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D241" w14:textId="3B317896" w:rsidR="003134D0" w:rsidRPr="008D4E6F" w:rsidRDefault="00C30AA1" w:rsidP="00D90D78">
      <w:pPr>
        <w:pStyle w:val="Default"/>
        <w:rPr>
          <w:rFonts w:asciiTheme="minorHAnsi" w:hAnsiTheme="minorHAnsi" w:cstheme="minorHAnsi"/>
          <w:b/>
          <w:bCs/>
          <w:sz w:val="28"/>
          <w:szCs w:val="28"/>
          <w:lang w:val="nl-NL"/>
        </w:rPr>
      </w:pPr>
      <w:r w:rsidRPr="008D4E6F">
        <w:rPr>
          <w:rFonts w:asciiTheme="minorHAnsi" w:hAnsiTheme="minorHAnsi" w:cstheme="minorHAnsi"/>
          <w:b/>
          <w:bCs/>
          <w:sz w:val="28"/>
          <w:szCs w:val="28"/>
          <w:lang w:val="nl-NL"/>
        </w:rPr>
        <w:t>Beleidsplan Arboretumkerk</w:t>
      </w:r>
      <w:r w:rsidR="00A93754" w:rsidRPr="008D4E6F">
        <w:rPr>
          <w:rFonts w:asciiTheme="minorHAnsi" w:hAnsiTheme="minorHAnsi" w:cstheme="minorHAnsi"/>
          <w:b/>
          <w:bCs/>
          <w:sz w:val="28"/>
          <w:szCs w:val="28"/>
          <w:lang w:val="nl-NL"/>
        </w:rPr>
        <w:t xml:space="preserve"> </w:t>
      </w:r>
      <w:r w:rsidR="00342D2B" w:rsidRPr="008D4E6F">
        <w:rPr>
          <w:rFonts w:asciiTheme="minorHAnsi" w:hAnsiTheme="minorHAnsi" w:cstheme="minorHAnsi"/>
          <w:b/>
          <w:bCs/>
          <w:sz w:val="28"/>
          <w:szCs w:val="28"/>
          <w:lang w:val="nl-NL"/>
        </w:rPr>
        <w:t>20</w:t>
      </w:r>
      <w:r w:rsidR="00443CF6">
        <w:rPr>
          <w:rFonts w:asciiTheme="minorHAnsi" w:hAnsiTheme="minorHAnsi" w:cstheme="minorHAnsi"/>
          <w:b/>
          <w:bCs/>
          <w:sz w:val="28"/>
          <w:szCs w:val="28"/>
          <w:lang w:val="nl-NL"/>
        </w:rPr>
        <w:t>23</w:t>
      </w:r>
      <w:r w:rsidR="00342D2B" w:rsidRPr="008D4E6F">
        <w:rPr>
          <w:rFonts w:asciiTheme="minorHAnsi" w:hAnsiTheme="minorHAnsi" w:cstheme="minorHAnsi"/>
          <w:b/>
          <w:bCs/>
          <w:sz w:val="28"/>
          <w:szCs w:val="28"/>
          <w:lang w:val="nl-NL"/>
        </w:rPr>
        <w:t>-202</w:t>
      </w:r>
      <w:r w:rsidR="00443CF6">
        <w:rPr>
          <w:rFonts w:asciiTheme="minorHAnsi" w:hAnsiTheme="minorHAnsi" w:cstheme="minorHAnsi"/>
          <w:b/>
          <w:bCs/>
          <w:sz w:val="28"/>
          <w:szCs w:val="28"/>
          <w:lang w:val="nl-NL"/>
        </w:rPr>
        <w:t xml:space="preserve">8 </w:t>
      </w:r>
      <w:r w:rsidR="0092185A">
        <w:rPr>
          <w:rFonts w:asciiTheme="minorHAnsi" w:hAnsiTheme="minorHAnsi" w:cstheme="minorHAnsi"/>
          <w:b/>
          <w:bCs/>
          <w:sz w:val="28"/>
          <w:szCs w:val="28"/>
          <w:lang w:val="nl-NL"/>
        </w:rPr>
        <w:t xml:space="preserve">– </w:t>
      </w:r>
      <w:r w:rsidR="00443CF6">
        <w:rPr>
          <w:rFonts w:asciiTheme="minorHAnsi" w:hAnsiTheme="minorHAnsi" w:cstheme="minorHAnsi"/>
          <w:b/>
          <w:bCs/>
          <w:sz w:val="28"/>
          <w:szCs w:val="28"/>
          <w:lang w:val="nl-NL"/>
        </w:rPr>
        <w:t xml:space="preserve">november </w:t>
      </w:r>
      <w:r w:rsidR="0092185A">
        <w:rPr>
          <w:rFonts w:asciiTheme="minorHAnsi" w:hAnsiTheme="minorHAnsi" w:cstheme="minorHAnsi"/>
          <w:b/>
          <w:bCs/>
          <w:sz w:val="28"/>
          <w:szCs w:val="28"/>
          <w:lang w:val="nl-NL"/>
        </w:rPr>
        <w:t>20</w:t>
      </w:r>
      <w:r w:rsidR="00443CF6">
        <w:rPr>
          <w:rFonts w:asciiTheme="minorHAnsi" w:hAnsiTheme="minorHAnsi" w:cstheme="minorHAnsi"/>
          <w:b/>
          <w:bCs/>
          <w:sz w:val="28"/>
          <w:szCs w:val="28"/>
          <w:lang w:val="nl-NL"/>
        </w:rPr>
        <w:t>22</w:t>
      </w:r>
    </w:p>
    <w:p w14:paraId="47665925" w14:textId="75EEFF3E" w:rsidR="00C30AA1" w:rsidRPr="008D4E6F" w:rsidRDefault="00C30AA1" w:rsidP="00D90D78">
      <w:pPr>
        <w:pStyle w:val="Default"/>
        <w:rPr>
          <w:b/>
          <w:i/>
          <w:lang w:val="nl-NL"/>
        </w:rPr>
      </w:pPr>
    </w:p>
    <w:p w14:paraId="5180F276" w14:textId="34848327" w:rsidR="003134D0" w:rsidRPr="000A4252" w:rsidRDefault="00F32546" w:rsidP="00D90D78">
      <w:pPr>
        <w:pStyle w:val="Default"/>
        <w:rPr>
          <w:rFonts w:asciiTheme="minorHAnsi" w:hAnsiTheme="minorHAnsi" w:cstheme="minorHAnsi"/>
          <w:b/>
          <w:bCs/>
          <w:i/>
          <w:color w:val="C00000"/>
          <w:sz w:val="28"/>
          <w:szCs w:val="28"/>
          <w:lang w:val="nl-NL"/>
        </w:rPr>
      </w:pPr>
      <w:r w:rsidRPr="006B60F7">
        <w:rPr>
          <w:rFonts w:asciiTheme="minorHAnsi" w:hAnsiTheme="minorHAnsi" w:cstheme="minorHAnsi"/>
          <w:b/>
          <w:bCs/>
          <w:i/>
          <w:color w:val="C00000"/>
          <w:sz w:val="28"/>
          <w:szCs w:val="28"/>
          <w:lang w:val="nl-NL"/>
        </w:rPr>
        <w:t>Een ste</w:t>
      </w:r>
      <w:r w:rsidR="00E910F0" w:rsidRPr="006B60F7">
        <w:rPr>
          <w:rFonts w:asciiTheme="minorHAnsi" w:hAnsiTheme="minorHAnsi" w:cstheme="minorHAnsi"/>
          <w:b/>
          <w:bCs/>
          <w:i/>
          <w:color w:val="C00000"/>
          <w:sz w:val="28"/>
          <w:szCs w:val="28"/>
          <w:lang w:val="nl-NL"/>
        </w:rPr>
        <w:t>rke</w:t>
      </w:r>
      <w:r w:rsidRPr="006B60F7">
        <w:rPr>
          <w:rFonts w:asciiTheme="minorHAnsi" w:hAnsiTheme="minorHAnsi" w:cstheme="minorHAnsi"/>
          <w:b/>
          <w:bCs/>
          <w:i/>
          <w:color w:val="C00000"/>
          <w:sz w:val="28"/>
          <w:szCs w:val="28"/>
          <w:lang w:val="nl-NL"/>
        </w:rPr>
        <w:t xml:space="preserve"> boom in tijden van onzekerheid</w:t>
      </w:r>
    </w:p>
    <w:p w14:paraId="481C4EFC" w14:textId="77777777" w:rsidR="000A4252" w:rsidRPr="008D4E6F" w:rsidRDefault="000A4252" w:rsidP="00D90D78">
      <w:pPr>
        <w:pStyle w:val="Default"/>
        <w:rPr>
          <w:rFonts w:asciiTheme="minorHAnsi" w:hAnsiTheme="minorHAnsi" w:cstheme="minorHAnsi"/>
          <w:b/>
          <w:bCs/>
          <w:sz w:val="28"/>
          <w:szCs w:val="28"/>
          <w:lang w:val="nl-NL"/>
        </w:rPr>
      </w:pPr>
    </w:p>
    <w:p w14:paraId="0C4B3F85" w14:textId="48D46C51" w:rsidR="009B6E2B" w:rsidRPr="008D4E6F" w:rsidRDefault="00FD5A9A" w:rsidP="00D90D78">
      <w:pPr>
        <w:pStyle w:val="Default"/>
        <w:rPr>
          <w:rFonts w:asciiTheme="minorHAnsi" w:hAnsiTheme="minorHAnsi" w:cstheme="minorHAnsi"/>
          <w:b/>
          <w:bCs/>
          <w:sz w:val="28"/>
          <w:szCs w:val="28"/>
          <w:lang w:val="nl-NL"/>
        </w:rPr>
      </w:pPr>
      <w:r w:rsidRPr="008D4E6F">
        <w:rPr>
          <w:rFonts w:asciiTheme="minorHAnsi" w:hAnsiTheme="minorHAnsi" w:cstheme="minorHAnsi"/>
          <w:b/>
          <w:bCs/>
          <w:sz w:val="28"/>
          <w:szCs w:val="28"/>
          <w:lang w:val="nl-NL"/>
        </w:rPr>
        <w:t xml:space="preserve">1. Inleiding </w:t>
      </w:r>
    </w:p>
    <w:p w14:paraId="7C53FB70" w14:textId="77777777" w:rsidR="009B6E2B" w:rsidRPr="008D4E6F" w:rsidRDefault="009B6E2B" w:rsidP="00D90D78">
      <w:pPr>
        <w:pStyle w:val="Default"/>
        <w:rPr>
          <w:rFonts w:asciiTheme="minorHAnsi" w:hAnsiTheme="minorHAnsi" w:cstheme="minorHAnsi"/>
          <w:b/>
          <w:bCs/>
          <w:sz w:val="22"/>
          <w:szCs w:val="22"/>
          <w:lang w:val="nl-NL"/>
        </w:rPr>
      </w:pPr>
    </w:p>
    <w:p w14:paraId="7F7C2C16" w14:textId="3EB4CA64" w:rsidR="00BB1A20" w:rsidRPr="008D4E6F" w:rsidRDefault="00092790" w:rsidP="00D90D78">
      <w:pPr>
        <w:pStyle w:val="Default"/>
        <w:rPr>
          <w:rFonts w:asciiTheme="minorHAnsi" w:hAnsiTheme="minorHAnsi" w:cstheme="minorHAnsi"/>
          <w:b/>
          <w:bCs/>
          <w:i/>
          <w:lang w:val="nl-NL"/>
        </w:rPr>
      </w:pPr>
      <w:r w:rsidRPr="008D4E6F">
        <w:rPr>
          <w:rFonts w:asciiTheme="minorHAnsi" w:hAnsiTheme="minorHAnsi" w:cstheme="minorHAnsi"/>
          <w:b/>
          <w:bCs/>
          <w:i/>
          <w:lang w:val="nl-NL"/>
        </w:rPr>
        <w:t>Interne a</w:t>
      </w:r>
      <w:r w:rsidR="009B6E2B" w:rsidRPr="008D4E6F">
        <w:rPr>
          <w:rFonts w:asciiTheme="minorHAnsi" w:hAnsiTheme="minorHAnsi" w:cstheme="minorHAnsi"/>
          <w:b/>
          <w:bCs/>
          <w:i/>
          <w:lang w:val="nl-NL"/>
        </w:rPr>
        <w:t>chtergrond en horizon</w:t>
      </w:r>
    </w:p>
    <w:p w14:paraId="101A4377" w14:textId="595F1CB6" w:rsidR="002F2DA0" w:rsidRDefault="00F32546" w:rsidP="00D90D78">
      <w:pPr>
        <w:autoSpaceDE w:val="0"/>
        <w:autoSpaceDN w:val="0"/>
        <w:adjustRightInd w:val="0"/>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 titel van het vorige beleidsplan (2018-2022) luidde ‘Op weg in verbondenheid: veel takken en bloei, één boom</w:t>
      </w:r>
      <w:r w:rsidR="002F2DA0">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r w:rsidR="002F2DA0">
        <w:rPr>
          <w:rFonts w:asciiTheme="minorHAnsi" w:hAnsiTheme="minorHAnsi" w:cstheme="minorHAnsi"/>
          <w:bCs/>
          <w:color w:val="000000"/>
          <w:sz w:val="24"/>
          <w:szCs w:val="24"/>
        </w:rPr>
        <w:t xml:space="preserve">Wij zijn van mening dat wij dit streven </w:t>
      </w:r>
      <w:r w:rsidR="00E910F0">
        <w:rPr>
          <w:rFonts w:asciiTheme="minorHAnsi" w:hAnsiTheme="minorHAnsi" w:cstheme="minorHAnsi"/>
          <w:bCs/>
          <w:color w:val="000000"/>
          <w:sz w:val="24"/>
          <w:szCs w:val="24"/>
        </w:rPr>
        <w:t xml:space="preserve">en de daarbij gestelde prioriteiten </w:t>
      </w:r>
      <w:r w:rsidR="002F2DA0">
        <w:rPr>
          <w:rFonts w:asciiTheme="minorHAnsi" w:hAnsiTheme="minorHAnsi" w:cstheme="minorHAnsi"/>
          <w:bCs/>
          <w:color w:val="000000"/>
          <w:sz w:val="24"/>
          <w:szCs w:val="24"/>
        </w:rPr>
        <w:t>gedurende de afgelopen 5 jaar hebben kunnen waar maken. Dat blijkt onder</w:t>
      </w:r>
      <w:r w:rsidR="006677E5">
        <w:rPr>
          <w:rFonts w:asciiTheme="minorHAnsi" w:hAnsiTheme="minorHAnsi" w:cstheme="minorHAnsi"/>
          <w:bCs/>
          <w:color w:val="000000"/>
          <w:sz w:val="24"/>
          <w:szCs w:val="24"/>
        </w:rPr>
        <w:t xml:space="preserve"> </w:t>
      </w:r>
      <w:r w:rsidR="002F2DA0">
        <w:rPr>
          <w:rFonts w:asciiTheme="minorHAnsi" w:hAnsiTheme="minorHAnsi" w:cstheme="minorHAnsi"/>
          <w:bCs/>
          <w:color w:val="000000"/>
          <w:sz w:val="24"/>
          <w:szCs w:val="24"/>
        </w:rPr>
        <w:t xml:space="preserve">meer uit de enquête die we in </w:t>
      </w:r>
      <w:r w:rsidR="006677E5">
        <w:rPr>
          <w:rFonts w:asciiTheme="minorHAnsi" w:hAnsiTheme="minorHAnsi" w:cstheme="minorHAnsi"/>
          <w:bCs/>
          <w:color w:val="000000"/>
          <w:sz w:val="24"/>
          <w:szCs w:val="24"/>
        </w:rPr>
        <w:t>m</w:t>
      </w:r>
      <w:r w:rsidR="002F2DA0">
        <w:rPr>
          <w:rFonts w:asciiTheme="minorHAnsi" w:hAnsiTheme="minorHAnsi" w:cstheme="minorHAnsi"/>
          <w:bCs/>
          <w:color w:val="000000"/>
          <w:sz w:val="24"/>
          <w:szCs w:val="24"/>
        </w:rPr>
        <w:t>ei 2021 hebben gehouden en waaruit blijkt dat de overgrote meerderheid van onze leden en vrienden</w:t>
      </w:r>
      <w:r w:rsidR="00AC4C4B">
        <w:rPr>
          <w:rStyle w:val="FootnoteReference"/>
          <w:rFonts w:asciiTheme="minorHAnsi" w:hAnsiTheme="minorHAnsi" w:cstheme="minorHAnsi"/>
          <w:bCs/>
          <w:color w:val="000000"/>
          <w:sz w:val="24"/>
          <w:szCs w:val="24"/>
        </w:rPr>
        <w:footnoteReference w:id="1"/>
      </w:r>
      <w:r w:rsidR="002F2DA0">
        <w:rPr>
          <w:rFonts w:asciiTheme="minorHAnsi" w:hAnsiTheme="minorHAnsi" w:cstheme="minorHAnsi"/>
          <w:bCs/>
          <w:color w:val="000000"/>
          <w:sz w:val="24"/>
          <w:szCs w:val="24"/>
        </w:rPr>
        <w:t xml:space="preserve"> zich kan vinden in onze visie en waarden, en ook actief deelneemt aan de diversiteit aan activiteiten die de Arboretumkerk biedt. Dit is opmerkelijk omdat gedurende de afgelopen jaren de corona pandemie veel impact heeft gehad op kerken, met name merkten veel kerken dat kerkbezoek ook na de pandemie niet meer terug kwam op het oorspronkelijke niveau. Bij de Arboretumkerk is hier niet</w:t>
      </w:r>
      <w:r w:rsidR="006677E5">
        <w:rPr>
          <w:rFonts w:asciiTheme="minorHAnsi" w:hAnsiTheme="minorHAnsi" w:cstheme="minorHAnsi"/>
          <w:bCs/>
          <w:color w:val="000000"/>
          <w:sz w:val="24"/>
          <w:szCs w:val="24"/>
        </w:rPr>
        <w:t>s</w:t>
      </w:r>
      <w:r w:rsidR="002F2DA0">
        <w:rPr>
          <w:rFonts w:asciiTheme="minorHAnsi" w:hAnsiTheme="minorHAnsi" w:cstheme="minorHAnsi"/>
          <w:bCs/>
          <w:color w:val="000000"/>
          <w:sz w:val="24"/>
          <w:szCs w:val="24"/>
        </w:rPr>
        <w:t xml:space="preserve"> van te merken. Integendeel, het leden aantal is min of meer constant gebleven, doordat</w:t>
      </w:r>
      <w:r w:rsidR="006677E5">
        <w:rPr>
          <w:rFonts w:asciiTheme="minorHAnsi" w:hAnsiTheme="minorHAnsi" w:cstheme="minorHAnsi"/>
          <w:bCs/>
          <w:color w:val="000000"/>
          <w:sz w:val="24"/>
          <w:szCs w:val="24"/>
        </w:rPr>
        <w:t xml:space="preserve"> </w:t>
      </w:r>
      <w:r w:rsidR="00E910F0">
        <w:rPr>
          <w:rFonts w:asciiTheme="minorHAnsi" w:hAnsiTheme="minorHAnsi" w:cstheme="minorHAnsi"/>
          <w:bCs/>
          <w:color w:val="000000"/>
          <w:sz w:val="24"/>
          <w:szCs w:val="24"/>
        </w:rPr>
        <w:t xml:space="preserve">het aantal </w:t>
      </w:r>
      <w:r w:rsidR="002F2DA0">
        <w:rPr>
          <w:rFonts w:asciiTheme="minorHAnsi" w:hAnsiTheme="minorHAnsi" w:cstheme="minorHAnsi"/>
          <w:bCs/>
          <w:color w:val="000000"/>
          <w:sz w:val="24"/>
          <w:szCs w:val="24"/>
        </w:rPr>
        <w:t xml:space="preserve">nieuwe leden </w:t>
      </w:r>
      <w:r w:rsidR="006677E5">
        <w:rPr>
          <w:rFonts w:asciiTheme="minorHAnsi" w:hAnsiTheme="minorHAnsi" w:cstheme="minorHAnsi"/>
          <w:bCs/>
          <w:color w:val="000000"/>
          <w:sz w:val="24"/>
          <w:szCs w:val="24"/>
        </w:rPr>
        <w:t>ongeveer gelijk was aan het aantal overledenen</w:t>
      </w:r>
      <w:r w:rsidR="002F2DA0">
        <w:rPr>
          <w:rFonts w:asciiTheme="minorHAnsi" w:hAnsiTheme="minorHAnsi" w:cstheme="minorHAnsi"/>
          <w:bCs/>
          <w:color w:val="000000"/>
          <w:sz w:val="24"/>
          <w:szCs w:val="24"/>
        </w:rPr>
        <w:t>. Ook het jeugdwerk is actief gebleven mede door het aanstellen van 2 jeugdwerkers</w:t>
      </w:r>
      <w:r w:rsidR="006677E5">
        <w:rPr>
          <w:rFonts w:asciiTheme="minorHAnsi" w:hAnsiTheme="minorHAnsi" w:cstheme="minorHAnsi"/>
          <w:bCs/>
          <w:color w:val="000000"/>
          <w:sz w:val="24"/>
          <w:szCs w:val="24"/>
        </w:rPr>
        <w:t xml:space="preserve"> en de inzet van vrijwilligers</w:t>
      </w:r>
      <w:r w:rsidR="002F2DA0">
        <w:rPr>
          <w:rFonts w:asciiTheme="minorHAnsi" w:hAnsiTheme="minorHAnsi" w:cstheme="minorHAnsi"/>
          <w:bCs/>
          <w:color w:val="000000"/>
          <w:sz w:val="24"/>
          <w:szCs w:val="24"/>
        </w:rPr>
        <w:t xml:space="preserve">. </w:t>
      </w:r>
      <w:r w:rsidR="00E910F0">
        <w:rPr>
          <w:rFonts w:asciiTheme="minorHAnsi" w:hAnsiTheme="minorHAnsi" w:cstheme="minorHAnsi"/>
          <w:bCs/>
          <w:color w:val="000000"/>
          <w:sz w:val="24"/>
          <w:szCs w:val="24"/>
        </w:rPr>
        <w:t xml:space="preserve">Het blijkt </w:t>
      </w:r>
      <w:r w:rsidR="002F2DA0">
        <w:rPr>
          <w:rFonts w:asciiTheme="minorHAnsi" w:hAnsiTheme="minorHAnsi" w:cstheme="minorHAnsi"/>
          <w:bCs/>
          <w:color w:val="000000"/>
          <w:sz w:val="24"/>
          <w:szCs w:val="24"/>
        </w:rPr>
        <w:t xml:space="preserve">dat de Arboretumkerk ook goed kan omgaan met externe schokken zoals de coronapandemie. Zo is het streamen van zondagsdiensten tijdens de coronatijd </w:t>
      </w:r>
      <w:r w:rsidR="006677E5">
        <w:rPr>
          <w:rFonts w:asciiTheme="minorHAnsi" w:hAnsiTheme="minorHAnsi" w:cstheme="minorHAnsi"/>
          <w:bCs/>
          <w:color w:val="000000"/>
          <w:sz w:val="24"/>
          <w:szCs w:val="24"/>
        </w:rPr>
        <w:t xml:space="preserve">ondanks incidentele haperingen </w:t>
      </w:r>
      <w:r w:rsidR="002F2DA0">
        <w:rPr>
          <w:rFonts w:asciiTheme="minorHAnsi" w:hAnsiTheme="minorHAnsi" w:cstheme="minorHAnsi"/>
          <w:bCs/>
          <w:color w:val="000000"/>
          <w:sz w:val="24"/>
          <w:szCs w:val="24"/>
        </w:rPr>
        <w:t xml:space="preserve">goed van de grond gekomen en nu gewone praktijk geworden. </w:t>
      </w:r>
    </w:p>
    <w:p w14:paraId="3B6A174D" w14:textId="77777777" w:rsidR="002F2DA0" w:rsidRDefault="002F2DA0" w:rsidP="00D90D78">
      <w:pPr>
        <w:autoSpaceDE w:val="0"/>
        <w:autoSpaceDN w:val="0"/>
        <w:adjustRightInd w:val="0"/>
        <w:spacing w:after="0" w:line="240" w:lineRule="auto"/>
        <w:rPr>
          <w:rFonts w:asciiTheme="minorHAnsi" w:hAnsiTheme="minorHAnsi" w:cstheme="minorHAnsi"/>
          <w:bCs/>
          <w:color w:val="000000"/>
          <w:sz w:val="24"/>
          <w:szCs w:val="24"/>
        </w:rPr>
      </w:pPr>
    </w:p>
    <w:p w14:paraId="040B7F29" w14:textId="70D2B737" w:rsidR="00397ABF" w:rsidRPr="008D4E6F" w:rsidRDefault="009B6E2B" w:rsidP="00D90D78">
      <w:pPr>
        <w:autoSpaceDE w:val="0"/>
        <w:autoSpaceDN w:val="0"/>
        <w:adjustRightInd w:val="0"/>
        <w:spacing w:after="0" w:line="240" w:lineRule="auto"/>
        <w:rPr>
          <w:rFonts w:asciiTheme="minorHAnsi" w:hAnsiTheme="minorHAnsi" w:cstheme="minorHAnsi"/>
          <w:bCs/>
          <w:color w:val="000000"/>
          <w:sz w:val="24"/>
          <w:szCs w:val="24"/>
        </w:rPr>
      </w:pPr>
      <w:r w:rsidRPr="008D4E6F">
        <w:rPr>
          <w:rFonts w:asciiTheme="minorHAnsi" w:hAnsiTheme="minorHAnsi" w:cstheme="minorHAnsi"/>
          <w:bCs/>
          <w:color w:val="000000"/>
          <w:sz w:val="24"/>
          <w:szCs w:val="24"/>
        </w:rPr>
        <w:t xml:space="preserve">Dit beleidsplan is </w:t>
      </w:r>
      <w:r w:rsidR="00C777B5" w:rsidRPr="008D4E6F">
        <w:rPr>
          <w:rFonts w:asciiTheme="minorHAnsi" w:hAnsiTheme="minorHAnsi" w:cstheme="minorHAnsi"/>
          <w:bCs/>
          <w:color w:val="000000"/>
          <w:sz w:val="24"/>
          <w:szCs w:val="24"/>
        </w:rPr>
        <w:t xml:space="preserve">het resultaat van een </w:t>
      </w:r>
      <w:r w:rsidR="008D4E6F">
        <w:rPr>
          <w:rFonts w:asciiTheme="minorHAnsi" w:hAnsiTheme="minorHAnsi" w:cstheme="minorHAnsi"/>
          <w:bCs/>
          <w:color w:val="000000"/>
          <w:sz w:val="24"/>
          <w:szCs w:val="24"/>
        </w:rPr>
        <w:t xml:space="preserve">proces </w:t>
      </w:r>
      <w:r w:rsidRPr="008D4E6F">
        <w:rPr>
          <w:rFonts w:asciiTheme="minorHAnsi" w:hAnsiTheme="minorHAnsi" w:cstheme="minorHAnsi"/>
          <w:bCs/>
          <w:color w:val="000000"/>
          <w:sz w:val="24"/>
          <w:szCs w:val="24"/>
        </w:rPr>
        <w:t>waarbij leden</w:t>
      </w:r>
      <w:r w:rsidR="00294C9D">
        <w:rPr>
          <w:rFonts w:asciiTheme="minorHAnsi" w:hAnsiTheme="minorHAnsi" w:cstheme="minorHAnsi"/>
          <w:bCs/>
          <w:color w:val="000000"/>
          <w:sz w:val="24"/>
          <w:szCs w:val="24"/>
        </w:rPr>
        <w:t xml:space="preserve"> en vrienden </w:t>
      </w:r>
      <w:r w:rsidR="00C777B5" w:rsidRPr="008D4E6F">
        <w:rPr>
          <w:rFonts w:asciiTheme="minorHAnsi" w:hAnsiTheme="minorHAnsi" w:cstheme="minorHAnsi"/>
          <w:bCs/>
          <w:color w:val="000000"/>
          <w:sz w:val="24"/>
          <w:szCs w:val="24"/>
        </w:rPr>
        <w:t xml:space="preserve">op </w:t>
      </w:r>
      <w:r w:rsidR="00AC4C4B">
        <w:rPr>
          <w:rFonts w:asciiTheme="minorHAnsi" w:hAnsiTheme="minorHAnsi" w:cstheme="minorHAnsi"/>
          <w:bCs/>
          <w:color w:val="000000"/>
          <w:sz w:val="24"/>
          <w:szCs w:val="24"/>
        </w:rPr>
        <w:t xml:space="preserve">een aantal </w:t>
      </w:r>
      <w:r w:rsidR="00C777B5" w:rsidRPr="008D4E6F">
        <w:rPr>
          <w:rFonts w:asciiTheme="minorHAnsi" w:hAnsiTheme="minorHAnsi" w:cstheme="minorHAnsi"/>
          <w:bCs/>
          <w:color w:val="000000"/>
          <w:sz w:val="24"/>
          <w:szCs w:val="24"/>
        </w:rPr>
        <w:t xml:space="preserve">momenten gelegenheid hebben gehad om actief deel te nemen. </w:t>
      </w:r>
      <w:r w:rsidR="00397ABF" w:rsidRPr="008D4E6F">
        <w:rPr>
          <w:color w:val="000000"/>
          <w:sz w:val="24"/>
          <w:szCs w:val="24"/>
        </w:rPr>
        <w:t>Dank aan iedereen die bijgedragen heeft aan de totstandkoming van dit beleidsplan!</w:t>
      </w:r>
    </w:p>
    <w:p w14:paraId="68CDBC3C" w14:textId="77777777" w:rsidR="00342D2B" w:rsidRDefault="00342D2B" w:rsidP="00D90D78">
      <w:pPr>
        <w:pStyle w:val="Default"/>
        <w:rPr>
          <w:rFonts w:asciiTheme="minorHAnsi" w:hAnsiTheme="minorHAnsi" w:cstheme="minorHAnsi"/>
          <w:lang w:val="nl-NL"/>
        </w:rPr>
      </w:pPr>
    </w:p>
    <w:p w14:paraId="00FED69D" w14:textId="0F90DE3C" w:rsidR="005E327D" w:rsidRPr="008D4E6F" w:rsidRDefault="005E327D" w:rsidP="00D90D78">
      <w:pPr>
        <w:autoSpaceDE w:val="0"/>
        <w:autoSpaceDN w:val="0"/>
        <w:adjustRightInd w:val="0"/>
        <w:spacing w:after="0" w:line="240" w:lineRule="auto"/>
        <w:rPr>
          <w:rFonts w:asciiTheme="minorHAnsi" w:hAnsiTheme="minorHAnsi" w:cstheme="minorHAnsi"/>
          <w:bCs/>
          <w:color w:val="000000"/>
          <w:sz w:val="24"/>
          <w:szCs w:val="24"/>
        </w:rPr>
      </w:pPr>
      <w:r w:rsidRPr="008D4E6F">
        <w:rPr>
          <w:rFonts w:asciiTheme="minorHAnsi" w:hAnsiTheme="minorHAnsi" w:cstheme="minorHAnsi"/>
          <w:bCs/>
          <w:color w:val="000000"/>
          <w:sz w:val="24"/>
          <w:szCs w:val="24"/>
        </w:rPr>
        <w:t xml:space="preserve">Dit beleidsplan </w:t>
      </w:r>
      <w:r w:rsidR="00E910F0">
        <w:rPr>
          <w:rFonts w:asciiTheme="minorHAnsi" w:hAnsiTheme="minorHAnsi" w:cstheme="minorHAnsi"/>
          <w:bCs/>
          <w:color w:val="000000"/>
          <w:sz w:val="24"/>
          <w:szCs w:val="24"/>
        </w:rPr>
        <w:t xml:space="preserve">sluit aan bij het vorige beleidsplan en </w:t>
      </w:r>
      <w:r w:rsidRPr="008D4E6F">
        <w:rPr>
          <w:rFonts w:asciiTheme="minorHAnsi" w:hAnsiTheme="minorHAnsi" w:cstheme="minorHAnsi"/>
          <w:bCs/>
          <w:color w:val="000000"/>
          <w:sz w:val="24"/>
          <w:szCs w:val="24"/>
        </w:rPr>
        <w:t>heeft een horizon van 5 jaar (20</w:t>
      </w:r>
      <w:r w:rsidR="00AC4C4B">
        <w:rPr>
          <w:rFonts w:asciiTheme="minorHAnsi" w:hAnsiTheme="minorHAnsi" w:cstheme="minorHAnsi"/>
          <w:bCs/>
          <w:color w:val="000000"/>
          <w:sz w:val="24"/>
          <w:szCs w:val="24"/>
        </w:rPr>
        <w:t>23</w:t>
      </w:r>
      <w:r w:rsidRPr="008D4E6F">
        <w:rPr>
          <w:rFonts w:asciiTheme="minorHAnsi" w:hAnsiTheme="minorHAnsi" w:cstheme="minorHAnsi"/>
          <w:bCs/>
          <w:color w:val="000000"/>
          <w:sz w:val="24"/>
          <w:szCs w:val="24"/>
        </w:rPr>
        <w:t>-202</w:t>
      </w:r>
      <w:r w:rsidR="00AC4C4B">
        <w:rPr>
          <w:rFonts w:asciiTheme="minorHAnsi" w:hAnsiTheme="minorHAnsi" w:cstheme="minorHAnsi"/>
          <w:bCs/>
          <w:color w:val="000000"/>
          <w:sz w:val="24"/>
          <w:szCs w:val="24"/>
        </w:rPr>
        <w:t>8</w:t>
      </w:r>
      <w:r w:rsidRPr="008D4E6F">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p>
    <w:p w14:paraId="4645DB67" w14:textId="77777777" w:rsidR="005E327D" w:rsidRPr="008D4E6F" w:rsidRDefault="005E327D" w:rsidP="00D90D78">
      <w:pPr>
        <w:pStyle w:val="Default"/>
        <w:rPr>
          <w:rFonts w:asciiTheme="minorHAnsi" w:hAnsiTheme="minorHAnsi" w:cstheme="minorHAnsi"/>
          <w:lang w:val="nl-NL"/>
        </w:rPr>
      </w:pPr>
    </w:p>
    <w:p w14:paraId="227CFC0E" w14:textId="6D934DE7" w:rsidR="00FD5A9A" w:rsidRPr="008D4E6F" w:rsidRDefault="00634F94" w:rsidP="00D90D78">
      <w:pPr>
        <w:pStyle w:val="Default"/>
        <w:rPr>
          <w:rFonts w:asciiTheme="minorHAnsi" w:hAnsiTheme="minorHAnsi" w:cstheme="minorHAnsi"/>
          <w:b/>
          <w:i/>
          <w:lang w:val="nl-NL"/>
        </w:rPr>
      </w:pPr>
      <w:r>
        <w:rPr>
          <w:rFonts w:asciiTheme="minorHAnsi" w:hAnsiTheme="minorHAnsi" w:cstheme="minorHAnsi"/>
          <w:b/>
          <w:i/>
          <w:lang w:val="nl-NL"/>
        </w:rPr>
        <w:t>Externe l</w:t>
      </w:r>
      <w:r w:rsidR="00342D2B" w:rsidRPr="008D4E6F">
        <w:rPr>
          <w:rFonts w:asciiTheme="minorHAnsi" w:hAnsiTheme="minorHAnsi" w:cstheme="minorHAnsi"/>
          <w:b/>
          <w:i/>
          <w:lang w:val="nl-NL"/>
        </w:rPr>
        <w:t>andschapsschets</w:t>
      </w:r>
    </w:p>
    <w:p w14:paraId="789A7B5F" w14:textId="209CB00D" w:rsidR="00AC4C4B" w:rsidRPr="00C17905" w:rsidRDefault="00D90D78" w:rsidP="00D90D78">
      <w:pPr>
        <w:pStyle w:val="NormalWeb"/>
        <w:spacing w:before="0" w:beforeAutospacing="0" w:after="0" w:afterAutospacing="0"/>
        <w:rPr>
          <w:rFonts w:asciiTheme="minorHAnsi" w:hAnsiTheme="minorHAnsi" w:cstheme="minorHAnsi"/>
          <w:lang w:val="nl-NL"/>
        </w:rPr>
      </w:pPr>
      <w:r>
        <w:rPr>
          <w:rFonts w:asciiTheme="minorHAnsi" w:hAnsiTheme="minorHAnsi" w:cstheme="minorHAnsi"/>
          <w:lang w:val="nl-NL"/>
        </w:rPr>
        <w:t>Landelijk is het zo dat v</w:t>
      </w:r>
      <w:r w:rsidR="00C17905" w:rsidRPr="00C17905">
        <w:rPr>
          <w:rFonts w:asciiTheme="minorHAnsi" w:hAnsiTheme="minorHAnsi" w:cstheme="minorHAnsi"/>
          <w:lang w:val="nl-NL"/>
        </w:rPr>
        <w:t xml:space="preserve">eel gelovigen die niet naar de kerk móchten tijdens de eerste coronagolf, niet </w:t>
      </w:r>
      <w:r>
        <w:rPr>
          <w:rFonts w:asciiTheme="minorHAnsi" w:hAnsiTheme="minorHAnsi" w:cstheme="minorHAnsi"/>
          <w:lang w:val="nl-NL"/>
        </w:rPr>
        <w:t xml:space="preserve">zijn </w:t>
      </w:r>
      <w:r w:rsidR="00C17905" w:rsidRPr="00C17905">
        <w:rPr>
          <w:rFonts w:asciiTheme="minorHAnsi" w:hAnsiTheme="minorHAnsi" w:cstheme="minorHAnsi"/>
          <w:lang w:val="nl-NL"/>
        </w:rPr>
        <w:t xml:space="preserve">teruggekeerd </w:t>
      </w:r>
      <w:r>
        <w:rPr>
          <w:rFonts w:asciiTheme="minorHAnsi" w:hAnsiTheme="minorHAnsi" w:cstheme="minorHAnsi"/>
          <w:lang w:val="nl-NL"/>
        </w:rPr>
        <w:t>toen</w:t>
      </w:r>
      <w:r w:rsidR="00C17905" w:rsidRPr="00C17905">
        <w:rPr>
          <w:rFonts w:asciiTheme="minorHAnsi" w:hAnsiTheme="minorHAnsi" w:cstheme="minorHAnsi"/>
          <w:lang w:val="nl-NL"/>
        </w:rPr>
        <w:t xml:space="preserve"> de omstandigheden dat weer toelieten</w:t>
      </w:r>
      <w:r>
        <w:rPr>
          <w:rFonts w:asciiTheme="minorHAnsi" w:hAnsiTheme="minorHAnsi" w:cstheme="minorHAnsi"/>
          <w:lang w:val="nl-NL"/>
        </w:rPr>
        <w:t xml:space="preserve">. </w:t>
      </w:r>
      <w:r w:rsidR="00AC4C4B" w:rsidRPr="00C17905">
        <w:rPr>
          <w:rFonts w:asciiTheme="minorHAnsi" w:hAnsiTheme="minorHAnsi" w:cstheme="minorHAnsi"/>
          <w:lang w:val="nl-NL"/>
        </w:rPr>
        <w:t>Het aantal kerkgangers in Nederland is nog niet terug op het oude niveau van voor de coronacrisis</w:t>
      </w:r>
      <w:r>
        <w:rPr>
          <w:rFonts w:asciiTheme="minorHAnsi" w:hAnsiTheme="minorHAnsi" w:cstheme="minorHAnsi"/>
          <w:lang w:val="nl-NL"/>
        </w:rPr>
        <w:t>, maar d</w:t>
      </w:r>
      <w:r w:rsidRPr="00C17905">
        <w:rPr>
          <w:rFonts w:asciiTheme="minorHAnsi" w:hAnsiTheme="minorHAnsi" w:cstheme="minorHAnsi"/>
          <w:lang w:val="nl-NL"/>
        </w:rPr>
        <w:t>e ontkerkelijking bevindt zich nu op het niveau dat pas voor 2030 was voorzien.</w:t>
      </w:r>
      <w:r w:rsidR="00AC4C4B" w:rsidRPr="00C17905">
        <w:rPr>
          <w:rFonts w:asciiTheme="minorHAnsi" w:hAnsiTheme="minorHAnsi" w:cstheme="minorHAnsi"/>
          <w:lang w:val="nl-NL"/>
        </w:rPr>
        <w:t xml:space="preserve"> </w:t>
      </w:r>
      <w:r w:rsidR="00A52B5F">
        <w:rPr>
          <w:rFonts w:asciiTheme="minorHAnsi" w:hAnsiTheme="minorHAnsi" w:cstheme="minorHAnsi"/>
          <w:lang w:val="nl-NL"/>
        </w:rPr>
        <w:t>Met andere woorden, de ontkerkelijking is door de coronacrisis versneld.</w:t>
      </w:r>
    </w:p>
    <w:p w14:paraId="7FBE77DD" w14:textId="77777777" w:rsidR="00AC4C4B" w:rsidRPr="00C17905" w:rsidRDefault="00AC4C4B" w:rsidP="00D90D78">
      <w:pPr>
        <w:pStyle w:val="NormalWeb"/>
        <w:spacing w:before="0" w:beforeAutospacing="0" w:after="0" w:afterAutospacing="0"/>
        <w:rPr>
          <w:rFonts w:asciiTheme="minorHAnsi" w:hAnsiTheme="minorHAnsi" w:cstheme="minorHAnsi"/>
          <w:lang w:val="nl-NL"/>
        </w:rPr>
      </w:pPr>
    </w:p>
    <w:p w14:paraId="2A57A002" w14:textId="361A9DFE" w:rsidR="007C7639" w:rsidRDefault="00A52B5F" w:rsidP="00D90D78">
      <w:pPr>
        <w:pStyle w:val="NormalWeb"/>
        <w:spacing w:before="0" w:beforeAutospacing="0" w:after="0" w:afterAutospacing="0"/>
        <w:rPr>
          <w:rFonts w:asciiTheme="minorHAnsi" w:eastAsiaTheme="minorEastAsia" w:hAnsiTheme="minorHAnsi"/>
          <w:lang w:val="nl-NL" w:eastAsia="zh-TW"/>
        </w:rPr>
      </w:pPr>
      <w:r>
        <w:rPr>
          <w:rFonts w:asciiTheme="minorHAnsi" w:eastAsiaTheme="minorEastAsia" w:hAnsiTheme="minorHAnsi" w:cstheme="minorHAnsi"/>
          <w:lang w:val="nl-NL" w:eastAsia="zh-TW"/>
        </w:rPr>
        <w:t xml:space="preserve">Er zijn geen specifieke cijfers van de </w:t>
      </w:r>
      <w:r w:rsidR="004A4F9B" w:rsidRPr="00C17905">
        <w:rPr>
          <w:rFonts w:asciiTheme="minorHAnsi" w:eastAsiaTheme="minorEastAsia" w:hAnsiTheme="minorHAnsi" w:cstheme="minorHAnsi"/>
          <w:lang w:val="nl-NL" w:eastAsia="zh-TW"/>
        </w:rPr>
        <w:t>D</w:t>
      </w:r>
      <w:r w:rsidR="00C30AA1" w:rsidRPr="00C17905">
        <w:rPr>
          <w:rFonts w:asciiTheme="minorHAnsi" w:eastAsiaTheme="minorEastAsia" w:hAnsiTheme="minorHAnsi" w:cstheme="minorHAnsi"/>
          <w:lang w:val="nl-NL" w:eastAsia="zh-TW"/>
        </w:rPr>
        <w:t xml:space="preserve">oopsgezinden </w:t>
      </w:r>
      <w:r w:rsidR="002B0E5E" w:rsidRPr="00C17905">
        <w:rPr>
          <w:rFonts w:asciiTheme="minorHAnsi" w:eastAsiaTheme="minorEastAsia" w:hAnsiTheme="minorHAnsi" w:cstheme="minorHAnsi"/>
          <w:lang w:val="nl-NL" w:eastAsia="zh-TW"/>
        </w:rPr>
        <w:t>en Vrijzinnigen</w:t>
      </w:r>
      <w:r>
        <w:rPr>
          <w:rFonts w:asciiTheme="minorHAnsi" w:eastAsiaTheme="minorEastAsia" w:hAnsiTheme="minorHAnsi" w:cstheme="minorHAnsi"/>
          <w:lang w:val="nl-NL" w:eastAsia="zh-TW"/>
        </w:rPr>
        <w:t xml:space="preserve">, maar waarschijnlijk geldt boven genoemde trend ook voor deze </w:t>
      </w:r>
      <w:r w:rsidR="006677E5">
        <w:rPr>
          <w:rFonts w:asciiTheme="minorHAnsi" w:eastAsiaTheme="minorEastAsia" w:hAnsiTheme="minorHAnsi" w:cstheme="minorHAnsi"/>
          <w:lang w:val="nl-NL" w:eastAsia="zh-TW"/>
        </w:rPr>
        <w:t>denominaties</w:t>
      </w:r>
      <w:r>
        <w:rPr>
          <w:rFonts w:asciiTheme="minorHAnsi" w:eastAsiaTheme="minorEastAsia" w:hAnsiTheme="minorHAnsi" w:cstheme="minorHAnsi"/>
          <w:lang w:val="nl-NL" w:eastAsia="zh-TW"/>
        </w:rPr>
        <w:t xml:space="preserve"> Er is dus</w:t>
      </w:r>
      <w:r w:rsidR="002B0E5E" w:rsidRPr="00C17905">
        <w:rPr>
          <w:rFonts w:asciiTheme="minorHAnsi" w:eastAsiaTheme="minorEastAsia" w:hAnsiTheme="minorHAnsi" w:cstheme="minorHAnsi"/>
          <w:lang w:val="nl-NL" w:eastAsia="zh-TW"/>
        </w:rPr>
        <w:t xml:space="preserve"> </w:t>
      </w:r>
      <w:r w:rsidR="00AC4C4B" w:rsidRPr="00C17905">
        <w:rPr>
          <w:rFonts w:asciiTheme="minorHAnsi" w:eastAsiaTheme="minorEastAsia" w:hAnsiTheme="minorHAnsi" w:cstheme="minorHAnsi"/>
          <w:lang w:val="nl-NL" w:eastAsia="zh-TW"/>
        </w:rPr>
        <w:t xml:space="preserve">onverminderd </w:t>
      </w:r>
      <w:r w:rsidR="002B0E5E" w:rsidRPr="00C17905">
        <w:rPr>
          <w:rFonts w:asciiTheme="minorHAnsi" w:eastAsiaTheme="minorEastAsia" w:hAnsiTheme="minorHAnsi" w:cstheme="minorHAnsi"/>
          <w:lang w:val="nl-NL" w:eastAsia="zh-TW"/>
        </w:rPr>
        <w:t>sprake van</w:t>
      </w:r>
      <w:r w:rsidR="002B0E5E">
        <w:rPr>
          <w:rFonts w:asciiTheme="minorHAnsi" w:eastAsiaTheme="minorEastAsia" w:hAnsiTheme="minorHAnsi"/>
          <w:lang w:val="nl-NL" w:eastAsia="zh-TW"/>
        </w:rPr>
        <w:t xml:space="preserve"> vergrijzing en </w:t>
      </w:r>
      <w:r w:rsidR="00C30AA1" w:rsidRPr="00934997">
        <w:rPr>
          <w:rFonts w:asciiTheme="minorHAnsi" w:eastAsiaTheme="minorEastAsia" w:hAnsiTheme="minorHAnsi"/>
          <w:lang w:val="nl-NL" w:eastAsia="zh-TW"/>
        </w:rPr>
        <w:t>een</w:t>
      </w:r>
      <w:r w:rsidR="006216D4" w:rsidRPr="00934997">
        <w:rPr>
          <w:rFonts w:asciiTheme="minorHAnsi" w:eastAsiaTheme="minorEastAsia" w:hAnsiTheme="minorHAnsi"/>
          <w:lang w:val="nl-NL" w:eastAsia="zh-TW"/>
        </w:rPr>
        <w:t xml:space="preserve"> </w:t>
      </w:r>
      <w:r w:rsidR="00323BB7" w:rsidRPr="00934997">
        <w:rPr>
          <w:rFonts w:asciiTheme="minorHAnsi" w:eastAsiaTheme="minorEastAsia" w:hAnsiTheme="minorHAnsi"/>
          <w:lang w:val="nl-NL" w:eastAsia="zh-TW"/>
        </w:rPr>
        <w:t xml:space="preserve">gestage </w:t>
      </w:r>
      <w:r w:rsidR="006216D4" w:rsidRPr="00934997">
        <w:rPr>
          <w:rFonts w:asciiTheme="minorHAnsi" w:eastAsiaTheme="minorEastAsia" w:hAnsiTheme="minorHAnsi"/>
          <w:lang w:val="nl-NL" w:eastAsia="zh-TW"/>
        </w:rPr>
        <w:t>a</w:t>
      </w:r>
      <w:r w:rsidR="00E71F48" w:rsidRPr="00934997">
        <w:rPr>
          <w:rFonts w:asciiTheme="minorHAnsi" w:eastAsiaTheme="minorEastAsia" w:hAnsiTheme="minorHAnsi"/>
          <w:lang w:val="nl-NL" w:eastAsia="zh-TW"/>
        </w:rPr>
        <w:t xml:space="preserve">fname </w:t>
      </w:r>
      <w:r w:rsidR="006216D4" w:rsidRPr="00934997">
        <w:rPr>
          <w:rFonts w:asciiTheme="minorHAnsi" w:eastAsiaTheme="minorEastAsia" w:hAnsiTheme="minorHAnsi"/>
          <w:lang w:val="nl-NL" w:eastAsia="zh-TW"/>
        </w:rPr>
        <w:t xml:space="preserve">van het aantal </w:t>
      </w:r>
      <w:r w:rsidR="00E71F48" w:rsidRPr="00934997">
        <w:rPr>
          <w:rFonts w:asciiTheme="minorHAnsi" w:eastAsiaTheme="minorEastAsia" w:hAnsiTheme="minorHAnsi"/>
          <w:lang w:val="nl-NL" w:eastAsia="zh-TW"/>
        </w:rPr>
        <w:t>leden</w:t>
      </w:r>
      <w:r w:rsidR="006216D4" w:rsidRPr="00934997">
        <w:rPr>
          <w:rFonts w:asciiTheme="minorHAnsi" w:eastAsiaTheme="minorEastAsia" w:hAnsiTheme="minorHAnsi"/>
          <w:lang w:val="nl-NL" w:eastAsia="zh-TW"/>
        </w:rPr>
        <w:t xml:space="preserve"> en </w:t>
      </w:r>
      <w:r w:rsidR="002604D1" w:rsidRPr="00934997">
        <w:rPr>
          <w:rFonts w:asciiTheme="minorHAnsi" w:eastAsiaTheme="minorEastAsia" w:hAnsiTheme="minorHAnsi"/>
          <w:lang w:val="nl-NL" w:eastAsia="zh-TW"/>
        </w:rPr>
        <w:t xml:space="preserve">van het aantal levensvatbare gemeenten. </w:t>
      </w:r>
      <w:r w:rsidR="002B0E5E">
        <w:rPr>
          <w:rFonts w:asciiTheme="minorHAnsi" w:eastAsiaTheme="minorEastAsia" w:hAnsiTheme="minorHAnsi"/>
          <w:lang w:val="nl-NL" w:eastAsia="zh-TW"/>
        </w:rPr>
        <w:t>In e</w:t>
      </w:r>
      <w:r w:rsidR="002604D1" w:rsidRPr="00934997">
        <w:rPr>
          <w:rFonts w:asciiTheme="minorHAnsi" w:eastAsiaTheme="minorEastAsia" w:hAnsiTheme="minorHAnsi"/>
          <w:lang w:val="nl-NL" w:eastAsia="zh-TW"/>
        </w:rPr>
        <w:t>en aantal</w:t>
      </w:r>
      <w:r w:rsidR="002B0E5E">
        <w:rPr>
          <w:rFonts w:asciiTheme="minorHAnsi" w:eastAsiaTheme="minorEastAsia" w:hAnsiTheme="minorHAnsi"/>
          <w:lang w:val="nl-NL" w:eastAsia="zh-TW"/>
        </w:rPr>
        <w:t xml:space="preserve"> </w:t>
      </w:r>
      <w:r w:rsidR="00E71F48" w:rsidRPr="00934997">
        <w:rPr>
          <w:rFonts w:asciiTheme="minorHAnsi" w:eastAsiaTheme="minorEastAsia" w:hAnsiTheme="minorHAnsi"/>
          <w:lang w:val="nl-NL" w:eastAsia="zh-TW"/>
        </w:rPr>
        <w:t xml:space="preserve">gemeenten </w:t>
      </w:r>
      <w:r w:rsidR="002604D1" w:rsidRPr="00934997">
        <w:rPr>
          <w:rFonts w:asciiTheme="minorHAnsi" w:eastAsiaTheme="minorEastAsia" w:hAnsiTheme="minorHAnsi"/>
          <w:lang w:val="nl-NL" w:eastAsia="zh-TW"/>
        </w:rPr>
        <w:t>gaa</w:t>
      </w:r>
      <w:r w:rsidR="002B0E5E">
        <w:rPr>
          <w:rFonts w:asciiTheme="minorHAnsi" w:eastAsiaTheme="minorEastAsia" w:hAnsiTheme="minorHAnsi"/>
          <w:lang w:val="nl-NL" w:eastAsia="zh-TW"/>
        </w:rPr>
        <w:t>n DG en VN</w:t>
      </w:r>
      <w:r w:rsidR="0072069B">
        <w:rPr>
          <w:rFonts w:asciiTheme="minorHAnsi" w:eastAsiaTheme="minorEastAsia" w:hAnsiTheme="minorHAnsi"/>
          <w:lang w:val="nl-NL" w:eastAsia="zh-TW"/>
        </w:rPr>
        <w:t xml:space="preserve"> </w:t>
      </w:r>
      <w:r w:rsidR="002604D1" w:rsidRPr="00934997">
        <w:rPr>
          <w:rFonts w:asciiTheme="minorHAnsi" w:eastAsiaTheme="minorEastAsia" w:hAnsiTheme="minorHAnsi"/>
          <w:lang w:val="nl-NL" w:eastAsia="zh-TW"/>
        </w:rPr>
        <w:t xml:space="preserve">samen </w:t>
      </w:r>
      <w:r w:rsidR="002B0E5E">
        <w:rPr>
          <w:rFonts w:asciiTheme="minorHAnsi" w:eastAsiaTheme="minorEastAsia" w:hAnsiTheme="minorHAnsi"/>
          <w:lang w:val="nl-NL" w:eastAsia="zh-TW"/>
        </w:rPr>
        <w:t xml:space="preserve">verder in </w:t>
      </w:r>
      <w:r w:rsidR="00FC5DD1">
        <w:rPr>
          <w:rFonts w:asciiTheme="minorHAnsi" w:eastAsiaTheme="minorEastAsia" w:hAnsiTheme="minorHAnsi"/>
          <w:lang w:val="nl-NL" w:eastAsia="zh-TW"/>
        </w:rPr>
        <w:t xml:space="preserve">een </w:t>
      </w:r>
      <w:r w:rsidR="006216D4" w:rsidRPr="00934997">
        <w:rPr>
          <w:rFonts w:asciiTheme="minorHAnsi" w:eastAsiaTheme="minorEastAsia" w:hAnsiTheme="minorHAnsi"/>
          <w:lang w:val="nl-NL" w:eastAsia="zh-TW"/>
        </w:rPr>
        <w:t xml:space="preserve">nieuwe </w:t>
      </w:r>
      <w:r w:rsidR="007F502A" w:rsidRPr="00934997">
        <w:rPr>
          <w:rFonts w:asciiTheme="minorHAnsi" w:eastAsiaTheme="minorEastAsia" w:hAnsiTheme="minorHAnsi"/>
          <w:lang w:val="nl-NL" w:eastAsia="zh-TW"/>
        </w:rPr>
        <w:t xml:space="preserve">(meer </w:t>
      </w:r>
      <w:r w:rsidR="006216D4" w:rsidRPr="00934997">
        <w:rPr>
          <w:rFonts w:asciiTheme="minorHAnsi" w:eastAsiaTheme="minorEastAsia" w:hAnsiTheme="minorHAnsi"/>
          <w:lang w:val="nl-NL" w:eastAsia="zh-TW"/>
        </w:rPr>
        <w:t>levensvatbare</w:t>
      </w:r>
      <w:r w:rsidR="007F502A" w:rsidRPr="00934997">
        <w:rPr>
          <w:rFonts w:asciiTheme="minorHAnsi" w:eastAsiaTheme="minorEastAsia" w:hAnsiTheme="minorHAnsi"/>
          <w:lang w:val="nl-NL" w:eastAsia="zh-TW"/>
        </w:rPr>
        <w:t>)</w:t>
      </w:r>
      <w:r w:rsidR="006216D4" w:rsidRPr="00934997">
        <w:rPr>
          <w:rFonts w:asciiTheme="minorHAnsi" w:eastAsiaTheme="minorEastAsia" w:hAnsiTheme="minorHAnsi"/>
          <w:lang w:val="nl-NL" w:eastAsia="zh-TW"/>
        </w:rPr>
        <w:t xml:space="preserve"> geloofsgemeenschap</w:t>
      </w:r>
      <w:r w:rsidR="007F502A" w:rsidRPr="00934997">
        <w:rPr>
          <w:rFonts w:asciiTheme="minorHAnsi" w:eastAsiaTheme="minorEastAsia" w:hAnsiTheme="minorHAnsi"/>
          <w:lang w:val="nl-NL" w:eastAsia="zh-TW"/>
        </w:rPr>
        <w:t xml:space="preserve">. </w:t>
      </w:r>
      <w:r w:rsidR="006A52C4" w:rsidRPr="00934997">
        <w:rPr>
          <w:rFonts w:asciiTheme="minorHAnsi" w:eastAsiaTheme="minorEastAsia" w:hAnsiTheme="minorHAnsi"/>
          <w:lang w:val="nl-NL" w:eastAsia="zh-TW"/>
        </w:rPr>
        <w:t xml:space="preserve">Een </w:t>
      </w:r>
      <w:r w:rsidR="007F502A" w:rsidRPr="00934997">
        <w:rPr>
          <w:rFonts w:asciiTheme="minorHAnsi" w:eastAsiaTheme="minorEastAsia" w:hAnsiTheme="minorHAnsi"/>
          <w:lang w:val="nl-NL" w:eastAsia="zh-TW"/>
        </w:rPr>
        <w:t xml:space="preserve">opvallend </w:t>
      </w:r>
      <w:r w:rsidR="006A52C4" w:rsidRPr="00934997">
        <w:rPr>
          <w:rFonts w:asciiTheme="minorHAnsi" w:eastAsiaTheme="minorEastAsia" w:hAnsiTheme="minorHAnsi"/>
          <w:lang w:val="nl-NL" w:eastAsia="zh-TW"/>
        </w:rPr>
        <w:t>aantal</w:t>
      </w:r>
      <w:r w:rsidR="006216D4" w:rsidRPr="00934997">
        <w:rPr>
          <w:rFonts w:asciiTheme="minorHAnsi" w:eastAsiaTheme="minorEastAsia" w:hAnsiTheme="minorHAnsi"/>
          <w:lang w:val="nl-NL" w:eastAsia="zh-TW"/>
        </w:rPr>
        <w:t xml:space="preserve"> </w:t>
      </w:r>
      <w:r w:rsidR="00B2061A" w:rsidRPr="00934997">
        <w:rPr>
          <w:rFonts w:asciiTheme="minorHAnsi" w:eastAsiaTheme="minorEastAsia" w:hAnsiTheme="minorHAnsi"/>
          <w:lang w:val="nl-NL" w:eastAsia="zh-TW"/>
        </w:rPr>
        <w:t>van d</w:t>
      </w:r>
      <w:r w:rsidR="00901A6E" w:rsidRPr="00934997">
        <w:rPr>
          <w:rFonts w:asciiTheme="minorHAnsi" w:eastAsiaTheme="minorEastAsia" w:hAnsiTheme="minorHAnsi"/>
          <w:lang w:val="nl-NL" w:eastAsia="zh-TW"/>
        </w:rPr>
        <w:t>e</w:t>
      </w:r>
      <w:r w:rsidR="00B2061A" w:rsidRPr="00934997">
        <w:rPr>
          <w:rFonts w:asciiTheme="minorHAnsi" w:eastAsiaTheme="minorEastAsia" w:hAnsiTheme="minorHAnsi"/>
          <w:lang w:val="nl-NL" w:eastAsia="zh-TW"/>
        </w:rPr>
        <w:t>ze</w:t>
      </w:r>
      <w:r w:rsidR="00901A6E" w:rsidRPr="00934997">
        <w:rPr>
          <w:rFonts w:asciiTheme="minorHAnsi" w:eastAsiaTheme="minorEastAsia" w:hAnsiTheme="minorHAnsi"/>
          <w:lang w:val="nl-NL" w:eastAsia="zh-TW"/>
        </w:rPr>
        <w:t xml:space="preserve"> </w:t>
      </w:r>
      <w:r w:rsidR="006216D4" w:rsidRPr="00934997">
        <w:rPr>
          <w:rFonts w:asciiTheme="minorHAnsi" w:eastAsiaTheme="minorEastAsia" w:hAnsiTheme="minorHAnsi"/>
          <w:lang w:val="nl-NL" w:eastAsia="zh-TW"/>
        </w:rPr>
        <w:t xml:space="preserve">geloofsgemeenschappen </w:t>
      </w:r>
      <w:r w:rsidR="000D3CB1" w:rsidRPr="00934997">
        <w:rPr>
          <w:rFonts w:asciiTheme="minorHAnsi" w:eastAsiaTheme="minorEastAsia" w:hAnsiTheme="minorHAnsi"/>
          <w:lang w:val="nl-NL" w:eastAsia="zh-TW"/>
        </w:rPr>
        <w:t>is</w:t>
      </w:r>
      <w:r w:rsidR="007F502A" w:rsidRPr="00934997">
        <w:rPr>
          <w:rFonts w:asciiTheme="minorHAnsi" w:eastAsiaTheme="minorEastAsia" w:hAnsiTheme="minorHAnsi"/>
          <w:lang w:val="nl-NL" w:eastAsia="zh-TW"/>
        </w:rPr>
        <w:t xml:space="preserve"> </w:t>
      </w:r>
      <w:r w:rsidR="006216D4" w:rsidRPr="00934997">
        <w:rPr>
          <w:rFonts w:asciiTheme="minorHAnsi" w:eastAsiaTheme="minorEastAsia" w:hAnsiTheme="minorHAnsi"/>
          <w:lang w:val="nl-NL" w:eastAsia="zh-TW"/>
        </w:rPr>
        <w:t xml:space="preserve">actief als </w:t>
      </w:r>
      <w:r w:rsidR="00B2061A" w:rsidRPr="00934997">
        <w:rPr>
          <w:rFonts w:asciiTheme="minorHAnsi" w:eastAsiaTheme="minorEastAsia" w:hAnsiTheme="minorHAnsi"/>
          <w:lang w:val="nl-NL" w:eastAsia="zh-TW"/>
        </w:rPr>
        <w:t>‘</w:t>
      </w:r>
      <w:proofErr w:type="spellStart"/>
      <w:r w:rsidR="00B2061A" w:rsidRPr="00934997">
        <w:rPr>
          <w:rFonts w:asciiTheme="minorHAnsi" w:eastAsiaTheme="minorEastAsia" w:hAnsiTheme="minorHAnsi"/>
          <w:lang w:val="nl-NL" w:eastAsia="zh-TW"/>
        </w:rPr>
        <w:t>Fairtrade</w:t>
      </w:r>
      <w:proofErr w:type="spellEnd"/>
      <w:r w:rsidR="00B2061A" w:rsidRPr="00934997">
        <w:rPr>
          <w:rFonts w:asciiTheme="minorHAnsi" w:eastAsiaTheme="minorEastAsia" w:hAnsiTheme="minorHAnsi"/>
          <w:lang w:val="nl-NL" w:eastAsia="zh-TW"/>
        </w:rPr>
        <w:t xml:space="preserve">’ </w:t>
      </w:r>
      <w:r w:rsidR="006A52C4" w:rsidRPr="00934997">
        <w:rPr>
          <w:rFonts w:asciiTheme="minorHAnsi" w:eastAsiaTheme="minorEastAsia" w:hAnsiTheme="minorHAnsi"/>
          <w:lang w:val="nl-NL" w:eastAsia="zh-TW"/>
        </w:rPr>
        <w:t>en/</w:t>
      </w:r>
      <w:r w:rsidR="00B2061A" w:rsidRPr="00934997">
        <w:rPr>
          <w:rFonts w:asciiTheme="minorHAnsi" w:eastAsiaTheme="minorEastAsia" w:hAnsiTheme="minorHAnsi"/>
          <w:lang w:val="nl-NL" w:eastAsia="zh-TW"/>
        </w:rPr>
        <w:t xml:space="preserve">of </w:t>
      </w:r>
      <w:r w:rsidR="00901A6E" w:rsidRPr="00934997">
        <w:rPr>
          <w:rFonts w:asciiTheme="minorHAnsi" w:eastAsiaTheme="minorEastAsia" w:hAnsiTheme="minorHAnsi"/>
          <w:lang w:val="nl-NL" w:eastAsia="zh-TW"/>
        </w:rPr>
        <w:t>‘Groene Kerk’</w:t>
      </w:r>
      <w:r w:rsidR="00B2061A" w:rsidRPr="00934997">
        <w:rPr>
          <w:rFonts w:asciiTheme="minorHAnsi" w:eastAsiaTheme="minorEastAsia" w:hAnsiTheme="minorHAnsi"/>
          <w:lang w:val="nl-NL" w:eastAsia="zh-TW"/>
        </w:rPr>
        <w:t xml:space="preserve">, </w:t>
      </w:r>
      <w:r w:rsidR="006216D4" w:rsidRPr="00934997">
        <w:rPr>
          <w:rFonts w:asciiTheme="minorHAnsi" w:eastAsiaTheme="minorEastAsia" w:hAnsiTheme="minorHAnsi"/>
          <w:lang w:val="nl-NL" w:eastAsia="zh-TW"/>
        </w:rPr>
        <w:t>en/of he</w:t>
      </w:r>
      <w:r w:rsidR="00FC09E8" w:rsidRPr="00934997">
        <w:rPr>
          <w:rFonts w:asciiTheme="minorHAnsi" w:eastAsiaTheme="minorEastAsia" w:hAnsiTheme="minorHAnsi"/>
          <w:lang w:val="nl-NL" w:eastAsia="zh-TW"/>
        </w:rPr>
        <w:t>eft</w:t>
      </w:r>
      <w:r w:rsidR="006216D4" w:rsidRPr="00934997">
        <w:rPr>
          <w:rFonts w:asciiTheme="minorHAnsi" w:eastAsiaTheme="minorEastAsia" w:hAnsiTheme="minorHAnsi"/>
          <w:lang w:val="nl-NL" w:eastAsia="zh-TW"/>
        </w:rPr>
        <w:t xml:space="preserve"> </w:t>
      </w:r>
      <w:r w:rsidR="00FC09E8" w:rsidRPr="00934997">
        <w:rPr>
          <w:rFonts w:asciiTheme="minorHAnsi" w:eastAsiaTheme="minorEastAsia" w:hAnsiTheme="minorHAnsi"/>
          <w:lang w:val="nl-NL" w:eastAsia="zh-TW"/>
        </w:rPr>
        <w:t xml:space="preserve">zich </w:t>
      </w:r>
      <w:r w:rsidR="00AC4C4B">
        <w:rPr>
          <w:rFonts w:asciiTheme="minorHAnsi" w:eastAsiaTheme="minorEastAsia" w:hAnsiTheme="minorHAnsi"/>
          <w:lang w:val="nl-NL" w:eastAsia="zh-TW"/>
        </w:rPr>
        <w:t>ver</w:t>
      </w:r>
      <w:r w:rsidR="006216D4" w:rsidRPr="00934997">
        <w:rPr>
          <w:rFonts w:asciiTheme="minorHAnsi" w:eastAsiaTheme="minorEastAsia" w:hAnsiTheme="minorHAnsi"/>
          <w:lang w:val="nl-NL" w:eastAsia="zh-TW"/>
        </w:rPr>
        <w:t>bonden aan vredesprojecten</w:t>
      </w:r>
      <w:r w:rsidR="007F502A" w:rsidRPr="00934997">
        <w:rPr>
          <w:rFonts w:asciiTheme="minorHAnsi" w:eastAsiaTheme="minorEastAsia" w:hAnsiTheme="minorHAnsi"/>
          <w:lang w:val="nl-NL" w:eastAsia="zh-TW"/>
        </w:rPr>
        <w:t>.</w:t>
      </w:r>
    </w:p>
    <w:p w14:paraId="1CE28002" w14:textId="644E197D" w:rsidR="0053090E" w:rsidRPr="008D4E6F" w:rsidRDefault="0053090E" w:rsidP="00D90D78">
      <w:pPr>
        <w:pStyle w:val="Default"/>
        <w:rPr>
          <w:rFonts w:asciiTheme="minorHAnsi" w:hAnsiTheme="minorHAnsi" w:cstheme="minorHAnsi"/>
          <w:bCs/>
          <w:sz w:val="22"/>
          <w:szCs w:val="22"/>
          <w:lang w:val="nl-NL"/>
        </w:rPr>
      </w:pPr>
    </w:p>
    <w:p w14:paraId="2334B4F7" w14:textId="7AE15CF9" w:rsidR="00C777B5" w:rsidRPr="004C5EF7" w:rsidRDefault="00606B23" w:rsidP="00D90D78">
      <w:pPr>
        <w:pStyle w:val="Default"/>
        <w:rPr>
          <w:rFonts w:asciiTheme="minorHAnsi" w:hAnsiTheme="minorHAnsi" w:cstheme="minorHAnsi"/>
          <w:b/>
          <w:i/>
          <w:iCs/>
          <w:lang w:val="nl-NL"/>
        </w:rPr>
      </w:pPr>
      <w:r>
        <w:rPr>
          <w:rFonts w:asciiTheme="minorHAnsi" w:hAnsiTheme="minorHAnsi" w:cstheme="minorHAnsi"/>
          <w:b/>
          <w:i/>
          <w:iCs/>
          <w:lang w:val="nl-NL"/>
        </w:rPr>
        <w:t>Opbouw</w:t>
      </w:r>
      <w:r w:rsidR="00C777B5" w:rsidRPr="00606B23">
        <w:rPr>
          <w:rFonts w:asciiTheme="minorHAnsi" w:hAnsiTheme="minorHAnsi" w:cstheme="minorHAnsi"/>
          <w:b/>
          <w:bCs/>
          <w:i/>
          <w:lang w:val="nl-NL"/>
        </w:rPr>
        <w:t xml:space="preserve"> van </w:t>
      </w:r>
      <w:r>
        <w:rPr>
          <w:rFonts w:asciiTheme="minorHAnsi" w:hAnsiTheme="minorHAnsi" w:cstheme="minorHAnsi"/>
          <w:b/>
          <w:bCs/>
          <w:i/>
          <w:lang w:val="nl-NL"/>
        </w:rPr>
        <w:t>di</w:t>
      </w:r>
      <w:r w:rsidR="00C777B5" w:rsidRPr="00606B23">
        <w:rPr>
          <w:rFonts w:asciiTheme="minorHAnsi" w:hAnsiTheme="minorHAnsi" w:cstheme="minorHAnsi"/>
          <w:b/>
          <w:bCs/>
          <w:i/>
          <w:lang w:val="nl-NL"/>
        </w:rPr>
        <w:t>t beleidsplan</w:t>
      </w:r>
    </w:p>
    <w:p w14:paraId="54ADB90C" w14:textId="572F6A84" w:rsidR="003F2774" w:rsidRDefault="003F2774" w:rsidP="00D90D78">
      <w:pPr>
        <w:pStyle w:val="Default"/>
        <w:rPr>
          <w:rFonts w:ascii="Calibri" w:hAnsi="Calibri" w:cs="Calibri"/>
          <w:lang w:val="nl-NL"/>
        </w:rPr>
      </w:pPr>
      <w:r>
        <w:rPr>
          <w:rFonts w:ascii="Calibri" w:hAnsi="Calibri" w:cs="Calibri"/>
          <w:lang w:val="nl-NL"/>
        </w:rPr>
        <w:t>We</w:t>
      </w:r>
      <w:r w:rsidR="008D4E6F">
        <w:rPr>
          <w:rFonts w:ascii="Calibri" w:hAnsi="Calibri" w:cs="Calibri"/>
          <w:lang w:val="nl-NL"/>
        </w:rPr>
        <w:t xml:space="preserve"> gaan </w:t>
      </w:r>
      <w:r w:rsidR="00C777B5" w:rsidRPr="008D4E6F">
        <w:rPr>
          <w:rFonts w:ascii="Calibri" w:hAnsi="Calibri" w:cs="Calibri"/>
          <w:lang w:val="nl-NL"/>
        </w:rPr>
        <w:t>uit van het principe dat ‘de bedoeling’</w:t>
      </w:r>
      <w:r w:rsidR="00356EC5">
        <w:rPr>
          <w:rFonts w:ascii="Calibri" w:hAnsi="Calibri" w:cs="Calibri"/>
          <w:lang w:val="nl-NL"/>
        </w:rPr>
        <w:t xml:space="preserve"> (</w:t>
      </w:r>
      <w:r w:rsidR="00356EC5" w:rsidRPr="008D4E6F">
        <w:rPr>
          <w:rFonts w:ascii="Calibri" w:hAnsi="Calibri" w:cs="Calibri"/>
          <w:lang w:val="nl-NL"/>
        </w:rPr>
        <w:t>‘</w:t>
      </w:r>
      <w:proofErr w:type="spellStart"/>
      <w:r w:rsidR="00356EC5" w:rsidRPr="002D3578">
        <w:rPr>
          <w:rFonts w:ascii="Calibri" w:hAnsi="Calibri" w:cs="Calibri"/>
          <w:i/>
          <w:lang w:val="nl-NL"/>
        </w:rPr>
        <w:t>why</w:t>
      </w:r>
      <w:proofErr w:type="spellEnd"/>
      <w:r w:rsidR="00356EC5" w:rsidRPr="008D4E6F">
        <w:rPr>
          <w:rFonts w:ascii="Calibri" w:hAnsi="Calibri" w:cs="Calibri"/>
          <w:lang w:val="nl-NL"/>
        </w:rPr>
        <w:t>’</w:t>
      </w:r>
      <w:r w:rsidR="00C777B5" w:rsidRPr="008D4E6F">
        <w:rPr>
          <w:rFonts w:ascii="Calibri" w:hAnsi="Calibri" w:cs="Calibri"/>
          <w:lang w:val="nl-NL"/>
        </w:rPr>
        <w:t>) van de organisatie de belangrijkste vraag is</w:t>
      </w:r>
      <w:r>
        <w:rPr>
          <w:rFonts w:ascii="Calibri" w:hAnsi="Calibri" w:cs="Calibri"/>
          <w:lang w:val="nl-NL"/>
        </w:rPr>
        <w:t>:</w:t>
      </w:r>
      <w:r w:rsidR="00C777B5" w:rsidRPr="008D4E6F">
        <w:rPr>
          <w:rFonts w:ascii="Calibri" w:hAnsi="Calibri" w:cs="Calibri"/>
          <w:lang w:val="nl-NL"/>
        </w:rPr>
        <w:t xml:space="preserve"> </w:t>
      </w:r>
      <w:r>
        <w:rPr>
          <w:rFonts w:ascii="Calibri" w:hAnsi="Calibri" w:cs="Calibri"/>
          <w:lang w:val="nl-NL"/>
        </w:rPr>
        <w:t>w</w:t>
      </w:r>
      <w:r w:rsidR="00C777B5" w:rsidRPr="008D4E6F">
        <w:rPr>
          <w:rFonts w:ascii="Calibri" w:hAnsi="Calibri" w:cs="Calibri"/>
          <w:lang w:val="nl-NL"/>
        </w:rPr>
        <w:t>elke doelen streven we na, door welke waarden laten we ons daarbij leiden, hoe verhouden die zich tot de (regionale) cultuur en wat is onze gemeenschappelijke visie?</w:t>
      </w:r>
      <w:r w:rsidR="00FC5DD1" w:rsidRPr="00FC5DD1">
        <w:rPr>
          <w:rStyle w:val="FootnoteReference"/>
          <w:rFonts w:ascii="Calibri" w:hAnsi="Calibri" w:cs="Calibri"/>
          <w:lang w:val="nl-NL"/>
        </w:rPr>
        <w:t xml:space="preserve"> </w:t>
      </w:r>
      <w:r w:rsidR="00FC5DD1">
        <w:rPr>
          <w:rStyle w:val="FootnoteReference"/>
          <w:rFonts w:ascii="Calibri" w:hAnsi="Calibri" w:cs="Calibri"/>
          <w:lang w:val="nl-NL"/>
        </w:rPr>
        <w:footnoteReference w:id="2"/>
      </w:r>
      <w:r w:rsidR="00C777B5" w:rsidRPr="008D4E6F">
        <w:rPr>
          <w:rFonts w:ascii="Calibri" w:hAnsi="Calibri" w:cs="Calibri"/>
          <w:lang w:val="nl-NL"/>
        </w:rPr>
        <w:t xml:space="preserve"> Over die bedoeling </w:t>
      </w:r>
      <w:r w:rsidR="00E910F0">
        <w:rPr>
          <w:rFonts w:ascii="Calibri" w:hAnsi="Calibri" w:cs="Calibri"/>
          <w:lang w:val="nl-NL"/>
        </w:rPr>
        <w:t xml:space="preserve">zijn er in de gemeenschap </w:t>
      </w:r>
      <w:r w:rsidR="00C777B5" w:rsidRPr="008D4E6F">
        <w:rPr>
          <w:rFonts w:ascii="Calibri" w:hAnsi="Calibri" w:cs="Calibri"/>
          <w:lang w:val="nl-NL"/>
        </w:rPr>
        <w:t xml:space="preserve">geen wezenlijke verschillen van opvatting: de bedoeling </w:t>
      </w:r>
      <w:r w:rsidR="00746AF2">
        <w:rPr>
          <w:rFonts w:ascii="Calibri" w:hAnsi="Calibri" w:cs="Calibri"/>
          <w:lang w:val="nl-NL"/>
        </w:rPr>
        <w:t xml:space="preserve">en bijbehorende waarden </w:t>
      </w:r>
      <w:r w:rsidR="00C777B5" w:rsidRPr="008D4E6F">
        <w:rPr>
          <w:rFonts w:ascii="Calibri" w:hAnsi="Calibri" w:cs="Calibri"/>
          <w:lang w:val="nl-NL"/>
        </w:rPr>
        <w:t xml:space="preserve">is wat ons bindt. </w:t>
      </w:r>
      <w:r w:rsidR="00D90D78">
        <w:rPr>
          <w:rFonts w:ascii="Calibri" w:hAnsi="Calibri" w:cs="Calibri"/>
          <w:lang w:val="nl-NL"/>
        </w:rPr>
        <w:t>Hiertoe dient de onderstaande visie en waarden.</w:t>
      </w:r>
    </w:p>
    <w:p w14:paraId="4D98EF74" w14:textId="77777777" w:rsidR="00D90D78" w:rsidRDefault="00D90D78" w:rsidP="00D90D78">
      <w:pPr>
        <w:pStyle w:val="Default"/>
        <w:rPr>
          <w:rFonts w:ascii="Calibri" w:hAnsi="Calibri" w:cs="Calibri"/>
          <w:lang w:val="nl-NL"/>
        </w:rPr>
      </w:pPr>
    </w:p>
    <w:p w14:paraId="41D85927" w14:textId="147D7F46" w:rsidR="00D90D78" w:rsidRDefault="00D90D78" w:rsidP="00D90D78">
      <w:pPr>
        <w:pStyle w:val="Default"/>
        <w:rPr>
          <w:rFonts w:ascii="Calibri" w:hAnsi="Calibri" w:cs="Calibri"/>
          <w:lang w:val="nl-NL"/>
        </w:rPr>
      </w:pPr>
      <w:r>
        <w:rPr>
          <w:rFonts w:ascii="Calibri" w:hAnsi="Calibri" w:cs="Calibri"/>
          <w:lang w:val="nl-NL"/>
        </w:rPr>
        <w:t xml:space="preserve">Wat betreft het </w:t>
      </w:r>
      <w:r w:rsidR="00C777B5" w:rsidRPr="008D4E6F">
        <w:rPr>
          <w:rFonts w:ascii="Calibri" w:hAnsi="Calibri" w:cs="Calibri"/>
          <w:lang w:val="nl-NL"/>
        </w:rPr>
        <w:t>hoe (‘</w:t>
      </w:r>
      <w:proofErr w:type="spellStart"/>
      <w:r w:rsidR="00C777B5" w:rsidRPr="002D3578">
        <w:rPr>
          <w:rFonts w:ascii="Calibri" w:hAnsi="Calibri" w:cs="Calibri"/>
          <w:i/>
          <w:lang w:val="nl-NL"/>
        </w:rPr>
        <w:t>how</w:t>
      </w:r>
      <w:proofErr w:type="spellEnd"/>
      <w:r w:rsidR="00C777B5" w:rsidRPr="008D4E6F">
        <w:rPr>
          <w:rFonts w:ascii="Calibri" w:hAnsi="Calibri" w:cs="Calibri"/>
          <w:lang w:val="nl-NL"/>
        </w:rPr>
        <w:t>’</w:t>
      </w:r>
      <w:r>
        <w:rPr>
          <w:rFonts w:ascii="Calibri" w:hAnsi="Calibri" w:cs="Calibri"/>
          <w:lang w:val="nl-NL"/>
        </w:rPr>
        <w:t xml:space="preserve">) zijn een 5-tal </w:t>
      </w:r>
      <w:r w:rsidR="00C777B5" w:rsidRPr="008D4E6F">
        <w:rPr>
          <w:rFonts w:ascii="Calibri" w:hAnsi="Calibri" w:cs="Calibri"/>
          <w:lang w:val="nl-NL"/>
        </w:rPr>
        <w:t>beleidsvelden</w:t>
      </w:r>
      <w:r>
        <w:rPr>
          <w:rFonts w:ascii="Calibri" w:hAnsi="Calibri" w:cs="Calibri"/>
          <w:lang w:val="nl-NL"/>
        </w:rPr>
        <w:t xml:space="preserve"> leidend, zoals in dit beleidsdocument beschreven.</w:t>
      </w:r>
    </w:p>
    <w:p w14:paraId="09301C6A" w14:textId="77777777" w:rsidR="00D90D78" w:rsidRDefault="00D90D78" w:rsidP="00D90D78">
      <w:pPr>
        <w:pStyle w:val="Default"/>
        <w:rPr>
          <w:rFonts w:ascii="Calibri" w:hAnsi="Calibri" w:cs="Calibri"/>
          <w:lang w:val="nl-NL"/>
        </w:rPr>
      </w:pPr>
    </w:p>
    <w:p w14:paraId="1DA5E363" w14:textId="0A3D8918" w:rsidR="00634F94" w:rsidRPr="008D4E6F" w:rsidRDefault="008D4E6F" w:rsidP="00D90D78">
      <w:pPr>
        <w:pStyle w:val="Default"/>
        <w:rPr>
          <w:rFonts w:ascii="Calibri" w:hAnsi="Calibri" w:cs="Calibri"/>
          <w:lang w:val="nl-NL"/>
        </w:rPr>
      </w:pPr>
      <w:r>
        <w:rPr>
          <w:rFonts w:ascii="Calibri" w:hAnsi="Calibri" w:cs="Calibri"/>
          <w:lang w:val="nl-NL"/>
        </w:rPr>
        <w:t xml:space="preserve">Vervolgens is er het </w:t>
      </w:r>
      <w:r w:rsidR="00C777B5" w:rsidRPr="008D4E6F">
        <w:rPr>
          <w:rFonts w:ascii="Calibri" w:hAnsi="Calibri" w:cs="Calibri"/>
          <w:lang w:val="nl-NL"/>
        </w:rPr>
        <w:t>wat (‘</w:t>
      </w:r>
      <w:proofErr w:type="spellStart"/>
      <w:r w:rsidR="00C777B5" w:rsidRPr="002D3578">
        <w:rPr>
          <w:rFonts w:ascii="Calibri" w:hAnsi="Calibri" w:cs="Calibri"/>
          <w:i/>
          <w:lang w:val="nl-NL"/>
        </w:rPr>
        <w:t>what</w:t>
      </w:r>
      <w:proofErr w:type="spellEnd"/>
      <w:r w:rsidR="00C777B5" w:rsidRPr="008D4E6F">
        <w:rPr>
          <w:rFonts w:ascii="Calibri" w:hAnsi="Calibri" w:cs="Calibri"/>
          <w:lang w:val="nl-NL"/>
        </w:rPr>
        <w:t>’)</w:t>
      </w:r>
      <w:r w:rsidR="006A1992">
        <w:rPr>
          <w:rFonts w:ascii="Calibri" w:hAnsi="Calibri" w:cs="Calibri"/>
          <w:lang w:val="nl-NL"/>
        </w:rPr>
        <w:t>: wat</w:t>
      </w:r>
      <w:r w:rsidR="00C777B5" w:rsidRPr="008D4E6F">
        <w:rPr>
          <w:rFonts w:ascii="Calibri" w:hAnsi="Calibri" w:cs="Calibri"/>
          <w:lang w:val="nl-NL"/>
        </w:rPr>
        <w:t xml:space="preserve"> we dagelijks doen</w:t>
      </w:r>
      <w:r>
        <w:rPr>
          <w:rFonts w:ascii="Calibri" w:hAnsi="Calibri" w:cs="Calibri"/>
          <w:lang w:val="nl-NL"/>
        </w:rPr>
        <w:t xml:space="preserve"> om het beleid uit te voeren</w:t>
      </w:r>
      <w:r w:rsidR="00C777B5" w:rsidRPr="008D4E6F">
        <w:rPr>
          <w:rFonts w:ascii="Calibri" w:hAnsi="Calibri" w:cs="Calibri"/>
          <w:lang w:val="nl-NL"/>
        </w:rPr>
        <w:t xml:space="preserve">. </w:t>
      </w:r>
      <w:r w:rsidR="00D90D78">
        <w:rPr>
          <w:rFonts w:ascii="Calibri" w:hAnsi="Calibri" w:cs="Calibri"/>
          <w:lang w:val="nl-NL"/>
        </w:rPr>
        <w:t xml:space="preserve">Hiertoe zijn een aantal beleidsprioriteiten geformuleerd voor de komende 5 jaren. </w:t>
      </w:r>
    </w:p>
    <w:p w14:paraId="69BE9A29" w14:textId="77777777" w:rsidR="001E5719" w:rsidRPr="008D4E6F" w:rsidRDefault="001E5719" w:rsidP="00D90D78">
      <w:pPr>
        <w:pStyle w:val="Default"/>
        <w:rPr>
          <w:rFonts w:asciiTheme="minorHAnsi" w:hAnsiTheme="minorHAnsi" w:cstheme="minorHAnsi"/>
          <w:b/>
          <w:bCs/>
          <w:sz w:val="28"/>
          <w:szCs w:val="28"/>
          <w:lang w:val="nl-NL"/>
        </w:rPr>
      </w:pPr>
    </w:p>
    <w:p w14:paraId="63B82C19" w14:textId="4C3F24AD" w:rsidR="00A74545" w:rsidRPr="008D4E6F" w:rsidRDefault="002604D1" w:rsidP="00D90D78">
      <w:pPr>
        <w:pStyle w:val="Default"/>
        <w:rPr>
          <w:rFonts w:asciiTheme="minorHAnsi" w:hAnsiTheme="minorHAnsi" w:cstheme="minorHAnsi"/>
          <w:sz w:val="28"/>
          <w:szCs w:val="28"/>
          <w:lang w:val="nl-NL"/>
        </w:rPr>
      </w:pPr>
      <w:r w:rsidRPr="008D4E6F">
        <w:rPr>
          <w:rFonts w:asciiTheme="minorHAnsi" w:hAnsiTheme="minorHAnsi" w:cstheme="minorHAnsi"/>
          <w:b/>
          <w:bCs/>
          <w:sz w:val="28"/>
          <w:szCs w:val="28"/>
          <w:lang w:val="nl-NL"/>
        </w:rPr>
        <w:t>2</w:t>
      </w:r>
      <w:r w:rsidR="00D34E78" w:rsidRPr="008D4E6F">
        <w:rPr>
          <w:rFonts w:asciiTheme="minorHAnsi" w:hAnsiTheme="minorHAnsi" w:cstheme="minorHAnsi"/>
          <w:b/>
          <w:bCs/>
          <w:sz w:val="28"/>
          <w:szCs w:val="28"/>
          <w:lang w:val="nl-NL"/>
        </w:rPr>
        <w:t>.</w:t>
      </w:r>
      <w:r w:rsidR="00A74545" w:rsidRPr="008D4E6F">
        <w:rPr>
          <w:rFonts w:asciiTheme="minorHAnsi" w:hAnsiTheme="minorHAnsi" w:cstheme="minorHAnsi"/>
          <w:b/>
          <w:bCs/>
          <w:sz w:val="28"/>
          <w:szCs w:val="28"/>
          <w:lang w:val="nl-NL"/>
        </w:rPr>
        <w:t xml:space="preserve"> Visie</w:t>
      </w:r>
      <w:r w:rsidRPr="008D4E6F">
        <w:rPr>
          <w:rFonts w:asciiTheme="minorHAnsi" w:hAnsiTheme="minorHAnsi" w:cstheme="minorHAnsi"/>
          <w:b/>
          <w:bCs/>
          <w:sz w:val="28"/>
          <w:szCs w:val="28"/>
          <w:lang w:val="nl-NL"/>
        </w:rPr>
        <w:t xml:space="preserve"> </w:t>
      </w:r>
      <w:r w:rsidR="00D90D78">
        <w:rPr>
          <w:rFonts w:asciiTheme="minorHAnsi" w:hAnsiTheme="minorHAnsi" w:cstheme="minorHAnsi"/>
          <w:b/>
          <w:bCs/>
          <w:sz w:val="28"/>
          <w:szCs w:val="28"/>
          <w:lang w:val="nl-NL"/>
        </w:rPr>
        <w:t>en waarden</w:t>
      </w:r>
    </w:p>
    <w:p w14:paraId="328391AE" w14:textId="0784B6C0" w:rsidR="00A52B5F" w:rsidRDefault="00A52B5F" w:rsidP="00D90D78">
      <w:pPr>
        <w:spacing w:line="240" w:lineRule="auto"/>
        <w:rPr>
          <w:sz w:val="24"/>
          <w:szCs w:val="24"/>
        </w:rPr>
      </w:pPr>
      <w:r>
        <w:rPr>
          <w:sz w:val="24"/>
          <w:szCs w:val="24"/>
        </w:rPr>
        <w:t>De visie van het voorgaande beleidsplan is onveranderd gebleven, en luidt als volgt:</w:t>
      </w:r>
    </w:p>
    <w:p w14:paraId="26B908AD" w14:textId="1B5F4FC2" w:rsidR="004A47B0" w:rsidRPr="008D4E6F" w:rsidRDefault="004A47B0" w:rsidP="00D90D78">
      <w:pPr>
        <w:spacing w:line="240" w:lineRule="auto"/>
        <w:rPr>
          <w:sz w:val="24"/>
          <w:szCs w:val="24"/>
        </w:rPr>
      </w:pPr>
      <w:r w:rsidRPr="008D4E6F">
        <w:rPr>
          <w:sz w:val="24"/>
          <w:szCs w:val="24"/>
        </w:rPr>
        <w:t xml:space="preserve">Wij geloven </w:t>
      </w:r>
      <w:r w:rsidR="003F3B77" w:rsidRPr="008D4E6F">
        <w:rPr>
          <w:sz w:val="24"/>
          <w:szCs w:val="24"/>
        </w:rPr>
        <w:t xml:space="preserve">in een </w:t>
      </w:r>
      <w:r w:rsidRPr="008D4E6F">
        <w:rPr>
          <w:sz w:val="24"/>
          <w:szCs w:val="24"/>
        </w:rPr>
        <w:t xml:space="preserve">wereld </w:t>
      </w:r>
      <w:r w:rsidR="003F3B77" w:rsidRPr="008D4E6F">
        <w:rPr>
          <w:sz w:val="24"/>
          <w:szCs w:val="24"/>
        </w:rPr>
        <w:t xml:space="preserve">die </w:t>
      </w:r>
      <w:r w:rsidRPr="008D4E6F">
        <w:rPr>
          <w:sz w:val="24"/>
          <w:szCs w:val="24"/>
        </w:rPr>
        <w:t xml:space="preserve">beter kan worden door mensen toegang te bieden tot spirituele ontwikkeling en </w:t>
      </w:r>
      <w:r w:rsidR="00455088" w:rsidRPr="008D4E6F">
        <w:rPr>
          <w:sz w:val="24"/>
          <w:szCs w:val="24"/>
        </w:rPr>
        <w:t>inspiratie</w:t>
      </w:r>
      <w:r w:rsidRPr="008D4E6F">
        <w:rPr>
          <w:sz w:val="24"/>
          <w:szCs w:val="24"/>
        </w:rPr>
        <w:t xml:space="preserve">, </w:t>
      </w:r>
      <w:r w:rsidR="00AD7DA7" w:rsidRPr="008D4E6F">
        <w:rPr>
          <w:sz w:val="24"/>
          <w:szCs w:val="24"/>
        </w:rPr>
        <w:t xml:space="preserve">op basis van </w:t>
      </w:r>
      <w:r w:rsidR="00B9484A">
        <w:rPr>
          <w:sz w:val="24"/>
          <w:szCs w:val="24"/>
        </w:rPr>
        <w:t>D</w:t>
      </w:r>
      <w:r w:rsidR="00294C9D">
        <w:rPr>
          <w:sz w:val="24"/>
          <w:szCs w:val="24"/>
        </w:rPr>
        <w:t>oops</w:t>
      </w:r>
      <w:r w:rsidRPr="008D4E6F">
        <w:rPr>
          <w:sz w:val="24"/>
          <w:szCs w:val="24"/>
        </w:rPr>
        <w:t xml:space="preserve">gezinde </w:t>
      </w:r>
      <w:r w:rsidR="00455088" w:rsidRPr="008D4E6F">
        <w:rPr>
          <w:sz w:val="24"/>
          <w:szCs w:val="24"/>
        </w:rPr>
        <w:t xml:space="preserve">en </w:t>
      </w:r>
      <w:r w:rsidR="00B9484A">
        <w:rPr>
          <w:sz w:val="24"/>
          <w:szCs w:val="24"/>
        </w:rPr>
        <w:t>V</w:t>
      </w:r>
      <w:r w:rsidR="00455088" w:rsidRPr="008D4E6F">
        <w:rPr>
          <w:sz w:val="24"/>
          <w:szCs w:val="24"/>
        </w:rPr>
        <w:t xml:space="preserve">rijzinnige </w:t>
      </w:r>
      <w:r w:rsidR="007C7639" w:rsidRPr="008D4E6F">
        <w:rPr>
          <w:sz w:val="24"/>
          <w:szCs w:val="24"/>
        </w:rPr>
        <w:t>waarden</w:t>
      </w:r>
      <w:r w:rsidRPr="008D4E6F">
        <w:rPr>
          <w:sz w:val="24"/>
          <w:szCs w:val="24"/>
        </w:rPr>
        <w:t xml:space="preserve"> zoals vredelievendheid, vrijheid</w:t>
      </w:r>
      <w:r w:rsidR="00347D47" w:rsidRPr="008D4E6F">
        <w:rPr>
          <w:sz w:val="24"/>
          <w:szCs w:val="24"/>
        </w:rPr>
        <w:t>,</w:t>
      </w:r>
      <w:r w:rsidRPr="008D4E6F">
        <w:rPr>
          <w:sz w:val="24"/>
          <w:szCs w:val="24"/>
        </w:rPr>
        <w:t xml:space="preserve"> mondigheid</w:t>
      </w:r>
      <w:r w:rsidR="00347D47" w:rsidRPr="008D4E6F">
        <w:rPr>
          <w:sz w:val="24"/>
          <w:szCs w:val="24"/>
        </w:rPr>
        <w:t xml:space="preserve"> en daadkracht</w:t>
      </w:r>
      <w:r w:rsidRPr="008D4E6F">
        <w:rPr>
          <w:sz w:val="24"/>
          <w:szCs w:val="24"/>
        </w:rPr>
        <w:t xml:space="preserve">. Wij geloven </w:t>
      </w:r>
      <w:r w:rsidR="0025181A" w:rsidRPr="008D4E6F">
        <w:rPr>
          <w:sz w:val="24"/>
          <w:szCs w:val="24"/>
        </w:rPr>
        <w:t xml:space="preserve">ook </w:t>
      </w:r>
      <w:r w:rsidRPr="008D4E6F">
        <w:rPr>
          <w:sz w:val="24"/>
          <w:szCs w:val="24"/>
        </w:rPr>
        <w:t xml:space="preserve">in de </w:t>
      </w:r>
      <w:r w:rsidR="0025181A" w:rsidRPr="008D4E6F">
        <w:rPr>
          <w:sz w:val="24"/>
          <w:szCs w:val="24"/>
        </w:rPr>
        <w:t xml:space="preserve">sociale </w:t>
      </w:r>
      <w:r w:rsidRPr="008D4E6F">
        <w:rPr>
          <w:sz w:val="24"/>
          <w:szCs w:val="24"/>
        </w:rPr>
        <w:t xml:space="preserve">waarde van een geloofsgemeenschap, </w:t>
      </w:r>
      <w:r w:rsidR="0025181A" w:rsidRPr="008D4E6F">
        <w:rPr>
          <w:sz w:val="24"/>
          <w:szCs w:val="24"/>
        </w:rPr>
        <w:t xml:space="preserve">zowel </w:t>
      </w:r>
      <w:r w:rsidR="003F3B77" w:rsidRPr="008D4E6F">
        <w:rPr>
          <w:sz w:val="24"/>
          <w:szCs w:val="24"/>
        </w:rPr>
        <w:t xml:space="preserve">voor persoonlijke ontwikkeling </w:t>
      </w:r>
      <w:r w:rsidR="0025181A" w:rsidRPr="008D4E6F">
        <w:rPr>
          <w:sz w:val="24"/>
          <w:szCs w:val="24"/>
        </w:rPr>
        <w:t xml:space="preserve">als </w:t>
      </w:r>
      <w:r w:rsidR="003F3B77" w:rsidRPr="008D4E6F">
        <w:rPr>
          <w:sz w:val="24"/>
          <w:szCs w:val="24"/>
        </w:rPr>
        <w:t xml:space="preserve">voor </w:t>
      </w:r>
      <w:r w:rsidRPr="008D4E6F">
        <w:rPr>
          <w:sz w:val="24"/>
          <w:szCs w:val="24"/>
        </w:rPr>
        <w:t xml:space="preserve">maatschappelijke </w:t>
      </w:r>
      <w:r w:rsidR="0025181A" w:rsidRPr="008D4E6F">
        <w:rPr>
          <w:sz w:val="24"/>
          <w:szCs w:val="24"/>
        </w:rPr>
        <w:t xml:space="preserve">betrokkenheid en </w:t>
      </w:r>
      <w:r w:rsidRPr="008D4E6F">
        <w:rPr>
          <w:sz w:val="24"/>
          <w:szCs w:val="24"/>
        </w:rPr>
        <w:t xml:space="preserve">relevantie. </w:t>
      </w:r>
    </w:p>
    <w:p w14:paraId="3CC784CC" w14:textId="41567CAB" w:rsidR="00A52B5F" w:rsidRPr="00A52B5F" w:rsidRDefault="00634F94" w:rsidP="00D90D78">
      <w:pPr>
        <w:pStyle w:val="CommentText"/>
        <w:spacing w:after="0"/>
        <w:rPr>
          <w:rFonts w:asciiTheme="minorHAnsi" w:hAnsiTheme="minorHAnsi" w:cstheme="minorHAnsi"/>
          <w:sz w:val="24"/>
          <w:szCs w:val="24"/>
        </w:rPr>
      </w:pPr>
      <w:r w:rsidRPr="00A52B5F">
        <w:rPr>
          <w:rFonts w:asciiTheme="minorHAnsi" w:hAnsiTheme="minorHAnsi" w:cstheme="minorHAnsi"/>
          <w:sz w:val="24"/>
          <w:szCs w:val="24"/>
        </w:rPr>
        <w:t xml:space="preserve">De volgende </w:t>
      </w:r>
      <w:r w:rsidR="00A52B5F" w:rsidRPr="00A52B5F">
        <w:rPr>
          <w:rFonts w:asciiTheme="minorHAnsi" w:hAnsiTheme="minorHAnsi" w:cstheme="minorHAnsi"/>
          <w:sz w:val="24"/>
          <w:szCs w:val="24"/>
        </w:rPr>
        <w:t>lijst van waarden zijn genoemd in de enquête die is gehouden, en worden door leden en vrienden van de Arboretumkerk alle onderschreven:</w:t>
      </w:r>
    </w:p>
    <w:p w14:paraId="3471F6BF" w14:textId="4EB1D690" w:rsidR="00A52B5F" w:rsidRPr="00A52B5F" w:rsidRDefault="00A52B5F" w:rsidP="00D90D78">
      <w:pPr>
        <w:pStyle w:val="CommentText"/>
        <w:spacing w:after="0"/>
        <w:rPr>
          <w:rFonts w:asciiTheme="minorHAnsi" w:hAnsiTheme="minorHAnsi" w:cstheme="minorHAnsi"/>
          <w:sz w:val="24"/>
          <w:szCs w:val="24"/>
        </w:rPr>
      </w:pPr>
    </w:p>
    <w:p w14:paraId="7940B6E3"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Een bron om te leren, jezelf verrijken, laten inspireren door de Bijbel en andere levensbeschouwelijke, spirituele en filosofische bronnen</w:t>
      </w:r>
    </w:p>
    <w:p w14:paraId="42B5237E"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Elkaar ontmoeten, inspireren, verbondenheid met elkaar en met God, elkaar ondersteunen, waar wenselijk en mogelijk mensen buiten onze gemeenschap tot steun zijn</w:t>
      </w:r>
    </w:p>
    <w:p w14:paraId="3A1F6A85"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Gemeenschap zijn, samen staan voor recht en vrede in deze wereld</w:t>
      </w:r>
    </w:p>
    <w:p w14:paraId="624650AC" w14:textId="419193F0"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Vieren, verbeelden, verwonderen en het voeden van vertrouwen</w:t>
      </w:r>
      <w:r w:rsidR="00356EC5">
        <w:rPr>
          <w:rFonts w:asciiTheme="minorHAnsi" w:hAnsiTheme="minorHAnsi" w:cstheme="minorHAnsi"/>
          <w:sz w:val="24"/>
          <w:szCs w:val="24"/>
          <w:lang w:val="nl-NL"/>
        </w:rPr>
        <w:t xml:space="preserve"> en bieden van houvast</w:t>
      </w:r>
    </w:p>
    <w:p w14:paraId="3E91C6F4"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Bezinning door meditatie en andere vormen van spiritualiteit</w:t>
      </w:r>
    </w:p>
    <w:p w14:paraId="798A4AC4"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 xml:space="preserve">Verantwoordelijkheid nemen, activiteiten en zichtbaarheid buiten de kerk / in de wereld </w:t>
      </w:r>
    </w:p>
    <w:p w14:paraId="49633006"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Bijdrage aan diversiteit en verbondenheid in de samenleving</w:t>
      </w:r>
    </w:p>
    <w:p w14:paraId="7D362287" w14:textId="77777777" w:rsidR="00A52B5F" w:rsidRPr="00A52B5F" w:rsidRDefault="00A52B5F" w:rsidP="00D90D78">
      <w:pPr>
        <w:pStyle w:val="ListParagraph"/>
        <w:numPr>
          <w:ilvl w:val="0"/>
          <w:numId w:val="45"/>
        </w:numPr>
        <w:contextualSpacing/>
        <w:rPr>
          <w:rFonts w:asciiTheme="minorHAnsi" w:hAnsiTheme="minorHAnsi" w:cstheme="minorHAnsi"/>
          <w:sz w:val="24"/>
          <w:szCs w:val="24"/>
          <w:lang w:val="nl-NL"/>
        </w:rPr>
      </w:pPr>
      <w:r w:rsidRPr="00A52B5F">
        <w:rPr>
          <w:rFonts w:asciiTheme="minorHAnsi" w:hAnsiTheme="minorHAnsi" w:cstheme="minorHAnsi"/>
          <w:sz w:val="24"/>
          <w:szCs w:val="24"/>
          <w:lang w:val="nl-NL"/>
        </w:rPr>
        <w:t xml:space="preserve">Een plaats met bijzondere aandacht voor jeugdwerk </w:t>
      </w:r>
    </w:p>
    <w:p w14:paraId="2B6B6FB2" w14:textId="77777777" w:rsidR="00A52B5F" w:rsidRPr="0013392A" w:rsidRDefault="00A52B5F" w:rsidP="00D90D78">
      <w:pPr>
        <w:spacing w:after="0" w:line="240" w:lineRule="auto"/>
        <w:rPr>
          <w:rFonts w:asciiTheme="minorHAnsi" w:hAnsiTheme="minorHAnsi" w:cstheme="minorHAnsi"/>
        </w:rPr>
      </w:pPr>
    </w:p>
    <w:p w14:paraId="1BC69C33" w14:textId="77777777" w:rsidR="00757B6E" w:rsidRPr="008D4E6F" w:rsidRDefault="00757B6E" w:rsidP="00D90D78">
      <w:pPr>
        <w:pStyle w:val="Heading2"/>
        <w:keepNext w:val="0"/>
        <w:keepLines w:val="0"/>
        <w:widowControl w:val="0"/>
        <w:autoSpaceDE w:val="0"/>
        <w:autoSpaceDN w:val="0"/>
        <w:adjustRightInd w:val="0"/>
        <w:spacing w:before="0" w:line="240" w:lineRule="auto"/>
        <w:rPr>
          <w:rFonts w:asciiTheme="minorHAnsi" w:hAnsiTheme="minorHAnsi" w:cstheme="minorHAnsi"/>
          <w:color w:val="000000"/>
          <w:sz w:val="24"/>
          <w:szCs w:val="24"/>
        </w:rPr>
      </w:pPr>
    </w:p>
    <w:p w14:paraId="0BCC66A2" w14:textId="77777777" w:rsidR="00DB718E" w:rsidRDefault="00DB718E">
      <w:pPr>
        <w:rPr>
          <w:b/>
          <w:color w:val="000000"/>
          <w:sz w:val="28"/>
          <w:szCs w:val="28"/>
        </w:rPr>
      </w:pPr>
      <w:r>
        <w:rPr>
          <w:b/>
          <w:sz w:val="28"/>
          <w:szCs w:val="28"/>
        </w:rPr>
        <w:br w:type="page"/>
      </w:r>
    </w:p>
    <w:p w14:paraId="65D5AE15" w14:textId="6CDD95E5" w:rsidR="00CB5B3C" w:rsidRPr="008D4E6F" w:rsidRDefault="00DB718E" w:rsidP="00D90D78">
      <w:pPr>
        <w:pStyle w:val="Default"/>
        <w:rPr>
          <w:rFonts w:ascii="Calibri" w:hAnsi="Calibri" w:cs="Calibri"/>
          <w:b/>
          <w:sz w:val="28"/>
          <w:szCs w:val="28"/>
          <w:lang w:val="nl-NL"/>
        </w:rPr>
      </w:pPr>
      <w:r>
        <w:rPr>
          <w:rFonts w:ascii="Calibri" w:hAnsi="Calibri" w:cs="Calibri"/>
          <w:b/>
          <w:sz w:val="28"/>
          <w:szCs w:val="28"/>
          <w:lang w:val="nl-NL"/>
        </w:rPr>
        <w:lastRenderedPageBreak/>
        <w:t>3</w:t>
      </w:r>
      <w:r w:rsidR="00BB1A20" w:rsidRPr="008D4E6F">
        <w:rPr>
          <w:rFonts w:ascii="Calibri" w:hAnsi="Calibri" w:cs="Calibri"/>
          <w:b/>
          <w:sz w:val="28"/>
          <w:szCs w:val="28"/>
          <w:lang w:val="nl-NL"/>
        </w:rPr>
        <w:t>. Beleid</w:t>
      </w:r>
      <w:r w:rsidR="00C777B5" w:rsidRPr="008D4E6F">
        <w:rPr>
          <w:rFonts w:ascii="Calibri" w:hAnsi="Calibri" w:cs="Calibri"/>
          <w:b/>
          <w:sz w:val="28"/>
          <w:szCs w:val="28"/>
          <w:lang w:val="nl-NL"/>
        </w:rPr>
        <w:t>svelden</w:t>
      </w:r>
      <w:r w:rsidR="007C7639" w:rsidRPr="008D4E6F">
        <w:rPr>
          <w:rFonts w:ascii="Calibri" w:hAnsi="Calibri" w:cs="Calibri"/>
          <w:b/>
          <w:sz w:val="28"/>
          <w:szCs w:val="28"/>
          <w:lang w:val="nl-NL"/>
        </w:rPr>
        <w:t xml:space="preserve"> </w:t>
      </w:r>
    </w:p>
    <w:p w14:paraId="0CDFA444" w14:textId="77777777" w:rsidR="00DB718E" w:rsidRDefault="00DB718E" w:rsidP="00D90D78">
      <w:pPr>
        <w:pStyle w:val="Default"/>
        <w:rPr>
          <w:rFonts w:ascii="Calibri" w:hAnsi="Calibri" w:cs="Calibri"/>
          <w:lang w:val="nl-NL"/>
        </w:rPr>
      </w:pPr>
    </w:p>
    <w:p w14:paraId="501CE3FB" w14:textId="5D8DC798" w:rsidR="00DF55B4" w:rsidRPr="008D4E6F" w:rsidRDefault="00DF55B4" w:rsidP="00D90D78">
      <w:pPr>
        <w:pStyle w:val="Default"/>
        <w:rPr>
          <w:rFonts w:ascii="Calibri" w:hAnsi="Calibri" w:cs="Calibri"/>
          <w:lang w:val="nl-NL"/>
        </w:rPr>
      </w:pPr>
      <w:r w:rsidRPr="008D4E6F">
        <w:rPr>
          <w:rFonts w:ascii="Calibri" w:hAnsi="Calibri" w:cs="Calibri"/>
          <w:lang w:val="nl-NL"/>
        </w:rPr>
        <w:t xml:space="preserve">Eerst zullen in </w:t>
      </w:r>
      <w:r w:rsidR="001E5719" w:rsidRPr="008D4E6F">
        <w:rPr>
          <w:rFonts w:ascii="Calibri" w:hAnsi="Calibri" w:cs="Calibri"/>
          <w:lang w:val="nl-NL"/>
        </w:rPr>
        <w:t>5</w:t>
      </w:r>
      <w:r w:rsidRPr="008D4E6F">
        <w:rPr>
          <w:rFonts w:ascii="Calibri" w:hAnsi="Calibri" w:cs="Calibri"/>
          <w:lang w:val="nl-NL"/>
        </w:rPr>
        <w:t xml:space="preserve"> beleidsvelden een aantal ‘basis’ doelen worden </w:t>
      </w:r>
      <w:r w:rsidR="00191B0A" w:rsidRPr="008D4E6F">
        <w:rPr>
          <w:rFonts w:ascii="Calibri" w:hAnsi="Calibri" w:cs="Calibri"/>
          <w:lang w:val="nl-NL"/>
        </w:rPr>
        <w:t>b</w:t>
      </w:r>
      <w:r w:rsidRPr="008D4E6F">
        <w:rPr>
          <w:rFonts w:ascii="Calibri" w:hAnsi="Calibri" w:cs="Calibri"/>
          <w:lang w:val="nl-NL"/>
        </w:rPr>
        <w:t>enoemd</w:t>
      </w:r>
      <w:r w:rsidR="007316A9">
        <w:rPr>
          <w:rFonts w:ascii="Calibri" w:hAnsi="Calibri" w:cs="Calibri"/>
          <w:lang w:val="nl-NL"/>
        </w:rPr>
        <w:t>. D</w:t>
      </w:r>
      <w:r w:rsidRPr="008D4E6F">
        <w:rPr>
          <w:rFonts w:ascii="Calibri" w:hAnsi="Calibri" w:cs="Calibri"/>
          <w:lang w:val="nl-NL"/>
        </w:rPr>
        <w:t xml:space="preserve">aarna volgen </w:t>
      </w:r>
      <w:r w:rsidR="001E5719" w:rsidRPr="008D4E6F">
        <w:rPr>
          <w:rFonts w:ascii="Calibri" w:hAnsi="Calibri" w:cs="Calibri"/>
          <w:lang w:val="nl-NL"/>
        </w:rPr>
        <w:t>de</w:t>
      </w:r>
      <w:r w:rsidRPr="008D4E6F">
        <w:rPr>
          <w:rFonts w:ascii="Calibri" w:hAnsi="Calibri" w:cs="Calibri"/>
          <w:lang w:val="nl-NL"/>
        </w:rPr>
        <w:t xml:space="preserve"> prioriteiten voor de nieuwe beleidsperiode.</w:t>
      </w:r>
      <w:r w:rsidR="007316A9">
        <w:rPr>
          <w:rFonts w:ascii="Calibri" w:hAnsi="Calibri" w:cs="Calibri"/>
          <w:lang w:val="nl-NL"/>
        </w:rPr>
        <w:t xml:space="preserve"> Dit is vooral een invulling en aanscherping van de 5 beleidsvelden in de nieuwe beleidsperiode, dat wil zeggen met een nieuwe focus.</w:t>
      </w:r>
    </w:p>
    <w:p w14:paraId="5B71DE18" w14:textId="77777777" w:rsidR="00DF55B4" w:rsidRPr="008D4E6F" w:rsidRDefault="00DF55B4" w:rsidP="00D90D78">
      <w:pPr>
        <w:pStyle w:val="Default"/>
        <w:rPr>
          <w:rFonts w:ascii="Calibri" w:hAnsi="Calibri" w:cs="Calibri"/>
          <w:lang w:val="nl-NL"/>
        </w:rPr>
      </w:pPr>
    </w:p>
    <w:p w14:paraId="4C6CF5A9" w14:textId="2A225865" w:rsidR="00904CA9" w:rsidRPr="008D4E6F" w:rsidRDefault="003870E8" w:rsidP="00D90D78">
      <w:pPr>
        <w:pStyle w:val="Default"/>
        <w:rPr>
          <w:rFonts w:ascii="Calibri" w:hAnsi="Calibri" w:cs="Calibri"/>
          <w:b/>
          <w:lang w:val="nl-NL"/>
        </w:rPr>
      </w:pPr>
      <w:r>
        <w:rPr>
          <w:rFonts w:ascii="Calibri" w:hAnsi="Calibri" w:cs="Calibri"/>
          <w:b/>
          <w:noProof/>
          <w:lang w:val="nl-NL"/>
        </w:rPr>
        <w:drawing>
          <wp:inline distT="0" distB="0" distL="0" distR="0" wp14:anchorId="5B931554" wp14:editId="77CB06B7">
            <wp:extent cx="4426620" cy="3276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4098" cy="3296939"/>
                    </a:xfrm>
                    <a:prstGeom prst="rect">
                      <a:avLst/>
                    </a:prstGeom>
                    <a:noFill/>
                  </pic:spPr>
                </pic:pic>
              </a:graphicData>
            </a:graphic>
          </wp:inline>
        </w:drawing>
      </w:r>
    </w:p>
    <w:p w14:paraId="6F3B281A" w14:textId="77777777" w:rsidR="00DB718E" w:rsidRDefault="00DB718E" w:rsidP="00D90D78">
      <w:pPr>
        <w:pStyle w:val="Default"/>
        <w:keepNext/>
        <w:rPr>
          <w:rFonts w:ascii="Calibri" w:hAnsi="Calibri" w:cs="Calibri"/>
          <w:b/>
          <w:lang w:val="nl-NL"/>
        </w:rPr>
      </w:pPr>
    </w:p>
    <w:p w14:paraId="516C42B8" w14:textId="70B58B58" w:rsidR="00F43FF2" w:rsidRPr="008D4E6F" w:rsidRDefault="00DB718E" w:rsidP="00D90D78">
      <w:pPr>
        <w:pStyle w:val="Default"/>
        <w:keepNext/>
        <w:rPr>
          <w:rFonts w:ascii="Calibri" w:hAnsi="Calibri" w:cs="Calibri"/>
          <w:b/>
          <w:lang w:val="nl-NL"/>
        </w:rPr>
      </w:pPr>
      <w:r>
        <w:rPr>
          <w:rFonts w:ascii="Calibri" w:hAnsi="Calibri" w:cs="Calibri"/>
          <w:b/>
          <w:lang w:val="nl-NL"/>
        </w:rPr>
        <w:t>3</w:t>
      </w:r>
      <w:r w:rsidR="00EC7DBB" w:rsidRPr="008D4E6F">
        <w:rPr>
          <w:rFonts w:ascii="Calibri" w:hAnsi="Calibri" w:cs="Calibri"/>
          <w:b/>
          <w:lang w:val="nl-NL"/>
        </w:rPr>
        <w:t xml:space="preserve">.1 </w:t>
      </w:r>
      <w:r w:rsidR="007316A9">
        <w:rPr>
          <w:rFonts w:ascii="Calibri" w:hAnsi="Calibri" w:cs="Calibri"/>
          <w:b/>
          <w:lang w:val="nl-NL"/>
        </w:rPr>
        <w:t xml:space="preserve">Beleidsveld 1: </w:t>
      </w:r>
      <w:bookmarkStart w:id="0" w:name="_Hlk511567707"/>
      <w:r w:rsidR="00EC7DBB" w:rsidRPr="008D4E6F">
        <w:rPr>
          <w:rFonts w:ascii="Calibri" w:hAnsi="Calibri" w:cs="Calibri"/>
          <w:b/>
          <w:lang w:val="nl-NL"/>
        </w:rPr>
        <w:t>Mensen</w:t>
      </w:r>
      <w:r w:rsidR="0003794A">
        <w:rPr>
          <w:rFonts w:ascii="Calibri" w:hAnsi="Calibri" w:cs="Calibri"/>
          <w:b/>
          <w:lang w:val="nl-NL"/>
        </w:rPr>
        <w:t xml:space="preserve">: diversiteit en </w:t>
      </w:r>
      <w:r w:rsidR="003C6B65">
        <w:rPr>
          <w:rFonts w:ascii="Calibri" w:hAnsi="Calibri" w:cs="Calibri"/>
          <w:b/>
          <w:lang w:val="nl-NL"/>
        </w:rPr>
        <w:t>verbondenheid</w:t>
      </w:r>
    </w:p>
    <w:p w14:paraId="46674E3E" w14:textId="1EBC3F26" w:rsidR="00F43FF2" w:rsidRPr="008D4E6F" w:rsidRDefault="00F43FF2" w:rsidP="00D90D78">
      <w:pPr>
        <w:pStyle w:val="Heading2"/>
        <w:keepLines w:val="0"/>
        <w:widowControl w:val="0"/>
        <w:autoSpaceDE w:val="0"/>
        <w:autoSpaceDN w:val="0"/>
        <w:adjustRightInd w:val="0"/>
        <w:spacing w:before="0" w:line="240" w:lineRule="auto"/>
        <w:rPr>
          <w:rFonts w:asciiTheme="minorHAnsi" w:hAnsiTheme="minorHAnsi" w:cstheme="minorHAnsi"/>
          <w:i/>
          <w:color w:val="auto"/>
          <w:sz w:val="24"/>
          <w:szCs w:val="24"/>
        </w:rPr>
      </w:pPr>
      <w:r w:rsidRPr="008D4E6F">
        <w:rPr>
          <w:rFonts w:asciiTheme="minorHAnsi" w:hAnsiTheme="minorHAnsi" w:cstheme="minorHAnsi"/>
          <w:i/>
          <w:color w:val="auto"/>
          <w:sz w:val="24"/>
          <w:szCs w:val="24"/>
        </w:rPr>
        <w:t xml:space="preserve">De Arboretumkerk </w:t>
      </w:r>
      <w:r w:rsidR="00C111C4" w:rsidRPr="008D4E6F">
        <w:rPr>
          <w:rFonts w:asciiTheme="minorHAnsi" w:hAnsiTheme="minorHAnsi" w:cstheme="minorHAnsi"/>
          <w:i/>
          <w:color w:val="auto"/>
          <w:sz w:val="24"/>
          <w:szCs w:val="24"/>
        </w:rPr>
        <w:t xml:space="preserve">heeft </w:t>
      </w:r>
      <w:r w:rsidR="005D66F1" w:rsidRPr="008D4E6F">
        <w:rPr>
          <w:rFonts w:asciiTheme="minorHAnsi" w:hAnsiTheme="minorHAnsi" w:cstheme="minorHAnsi"/>
          <w:i/>
          <w:color w:val="auto"/>
          <w:sz w:val="24"/>
          <w:szCs w:val="24"/>
        </w:rPr>
        <w:t xml:space="preserve">mensen van alle leeftijden, </w:t>
      </w:r>
      <w:r w:rsidR="004A4F9B">
        <w:rPr>
          <w:rFonts w:asciiTheme="minorHAnsi" w:hAnsiTheme="minorHAnsi" w:cstheme="minorHAnsi"/>
          <w:i/>
          <w:color w:val="auto"/>
          <w:sz w:val="24"/>
          <w:szCs w:val="24"/>
        </w:rPr>
        <w:t xml:space="preserve">zowel ouderen als </w:t>
      </w:r>
      <w:r w:rsidRPr="008D4E6F">
        <w:rPr>
          <w:rFonts w:asciiTheme="minorHAnsi" w:hAnsiTheme="minorHAnsi" w:cstheme="minorHAnsi"/>
          <w:i/>
          <w:color w:val="auto"/>
          <w:sz w:val="24"/>
          <w:szCs w:val="24"/>
        </w:rPr>
        <w:t>jonge gezinnen</w:t>
      </w:r>
      <w:r w:rsidR="00C111C4" w:rsidRPr="008D4E6F">
        <w:rPr>
          <w:rFonts w:asciiTheme="minorHAnsi" w:hAnsiTheme="minorHAnsi" w:cstheme="minorHAnsi"/>
          <w:i/>
          <w:color w:val="auto"/>
          <w:sz w:val="24"/>
          <w:szCs w:val="24"/>
        </w:rPr>
        <w:t xml:space="preserve"> en kinderen</w:t>
      </w:r>
      <w:r w:rsidR="00460463" w:rsidRPr="008D4E6F">
        <w:rPr>
          <w:rFonts w:asciiTheme="minorHAnsi" w:hAnsiTheme="minorHAnsi" w:cstheme="minorHAnsi"/>
          <w:i/>
          <w:color w:val="auto"/>
          <w:sz w:val="24"/>
          <w:szCs w:val="24"/>
        </w:rPr>
        <w:t xml:space="preserve">, en </w:t>
      </w:r>
      <w:r w:rsidR="0003794A">
        <w:rPr>
          <w:rFonts w:asciiTheme="minorHAnsi" w:hAnsiTheme="minorHAnsi" w:cstheme="minorHAnsi"/>
          <w:i/>
          <w:color w:val="auto"/>
          <w:sz w:val="24"/>
          <w:szCs w:val="24"/>
        </w:rPr>
        <w:t xml:space="preserve">is ook naar buiten gericht met speciale </w:t>
      </w:r>
      <w:r w:rsidR="00460463" w:rsidRPr="008D4E6F">
        <w:rPr>
          <w:rFonts w:asciiTheme="minorHAnsi" w:hAnsiTheme="minorHAnsi" w:cstheme="minorHAnsi"/>
          <w:i/>
          <w:color w:val="auto"/>
          <w:sz w:val="24"/>
          <w:szCs w:val="24"/>
        </w:rPr>
        <w:t>aandacht voor studenten</w:t>
      </w:r>
      <w:r w:rsidRPr="008D4E6F">
        <w:rPr>
          <w:rFonts w:asciiTheme="minorHAnsi" w:hAnsiTheme="minorHAnsi" w:cstheme="minorHAnsi"/>
          <w:i/>
          <w:color w:val="auto"/>
          <w:sz w:val="24"/>
          <w:szCs w:val="24"/>
        </w:rPr>
        <w:t>.</w:t>
      </w:r>
    </w:p>
    <w:bookmarkEnd w:id="0"/>
    <w:p w14:paraId="1777BC9C" w14:textId="77777777" w:rsidR="00A15B9A" w:rsidRPr="008D4E6F" w:rsidRDefault="00A15B9A" w:rsidP="00D90D78">
      <w:pPr>
        <w:spacing w:after="0"/>
      </w:pPr>
    </w:p>
    <w:p w14:paraId="5FA2CA16" w14:textId="51853DF6" w:rsidR="00F43FF2" w:rsidRPr="008D4E6F" w:rsidRDefault="00A15B9A"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Calibri" w:hAnsi="Calibri" w:cs="Calibri"/>
          <w:color w:val="000000"/>
          <w:sz w:val="24"/>
          <w:szCs w:val="24"/>
        </w:rPr>
        <w:t xml:space="preserve">De Arboretumkerk kenmerkt zich door een diverse groep mensen in </w:t>
      </w:r>
      <w:r w:rsidR="00746AF2">
        <w:rPr>
          <w:rFonts w:ascii="Calibri" w:hAnsi="Calibri" w:cs="Calibri"/>
          <w:color w:val="000000"/>
          <w:sz w:val="24"/>
          <w:szCs w:val="24"/>
        </w:rPr>
        <w:t>alle</w:t>
      </w:r>
      <w:r w:rsidRPr="008D4E6F">
        <w:rPr>
          <w:rFonts w:ascii="Calibri" w:hAnsi="Calibri" w:cs="Calibri"/>
          <w:color w:val="000000"/>
          <w:sz w:val="24"/>
          <w:szCs w:val="24"/>
        </w:rPr>
        <w:t xml:space="preserve"> leeftijdsgroep</w:t>
      </w:r>
      <w:r w:rsidR="00746AF2">
        <w:rPr>
          <w:rFonts w:ascii="Calibri" w:hAnsi="Calibri" w:cs="Calibri"/>
          <w:color w:val="000000"/>
          <w:sz w:val="24"/>
          <w:szCs w:val="24"/>
        </w:rPr>
        <w:t>en</w:t>
      </w:r>
      <w:r w:rsidRPr="008D4E6F">
        <w:rPr>
          <w:rFonts w:ascii="Calibri" w:hAnsi="Calibri" w:cs="Calibri"/>
          <w:color w:val="000000"/>
          <w:sz w:val="24"/>
          <w:szCs w:val="24"/>
        </w:rPr>
        <w:t xml:space="preserve"> van 0 – 100 jaar. We streven naar e</w:t>
      </w:r>
      <w:r w:rsidR="00EC7DBB" w:rsidRPr="008D4E6F">
        <w:rPr>
          <w:rFonts w:ascii="Calibri" w:hAnsi="Calibri" w:cs="Calibri"/>
          <w:color w:val="auto"/>
          <w:sz w:val="24"/>
          <w:szCs w:val="24"/>
        </w:rPr>
        <w:t>en stabiel aantal leden</w:t>
      </w:r>
      <w:r w:rsidR="00F43FF2" w:rsidRPr="008D4E6F">
        <w:rPr>
          <w:rFonts w:ascii="Calibri" w:hAnsi="Calibri" w:cs="Calibri"/>
          <w:color w:val="auto"/>
          <w:sz w:val="24"/>
          <w:szCs w:val="24"/>
        </w:rPr>
        <w:t xml:space="preserve"> </w:t>
      </w:r>
      <w:r w:rsidR="00294C9D">
        <w:rPr>
          <w:rFonts w:ascii="Calibri" w:hAnsi="Calibri" w:cs="Calibri"/>
          <w:color w:val="auto"/>
          <w:sz w:val="24"/>
          <w:szCs w:val="24"/>
        </w:rPr>
        <w:t xml:space="preserve">en </w:t>
      </w:r>
      <w:r w:rsidR="00DF55B4" w:rsidRPr="008D4E6F">
        <w:rPr>
          <w:rFonts w:ascii="Calibri" w:hAnsi="Calibri" w:cs="Calibri"/>
          <w:color w:val="auto"/>
          <w:sz w:val="24"/>
          <w:szCs w:val="24"/>
        </w:rPr>
        <w:t xml:space="preserve">vrienden </w:t>
      </w:r>
      <w:r w:rsidR="00F43FF2" w:rsidRPr="008D4E6F">
        <w:rPr>
          <w:rFonts w:ascii="Calibri" w:hAnsi="Calibri" w:cs="Calibri"/>
          <w:color w:val="auto"/>
          <w:sz w:val="24"/>
          <w:szCs w:val="24"/>
        </w:rPr>
        <w:t>door voldoende instroom van nieuwe mensen</w:t>
      </w:r>
      <w:r w:rsidR="005D66F1" w:rsidRPr="008D4E6F">
        <w:rPr>
          <w:rFonts w:ascii="Calibri" w:hAnsi="Calibri" w:cs="Calibri"/>
          <w:color w:val="auto"/>
          <w:sz w:val="24"/>
          <w:szCs w:val="24"/>
        </w:rPr>
        <w:t xml:space="preserve">, </w:t>
      </w:r>
      <w:r w:rsidR="006F27AA">
        <w:rPr>
          <w:rFonts w:ascii="Calibri" w:hAnsi="Calibri" w:cs="Calibri"/>
          <w:color w:val="auto"/>
          <w:sz w:val="24"/>
          <w:szCs w:val="24"/>
        </w:rPr>
        <w:t>ook</w:t>
      </w:r>
      <w:r w:rsidR="005D66F1" w:rsidRPr="008D4E6F">
        <w:rPr>
          <w:rFonts w:ascii="Calibri" w:hAnsi="Calibri" w:cs="Calibri"/>
          <w:color w:val="auto"/>
          <w:sz w:val="24"/>
          <w:szCs w:val="24"/>
        </w:rPr>
        <w:t xml:space="preserve"> jonge gezinnen</w:t>
      </w:r>
      <w:r w:rsidR="00C55AEB" w:rsidRPr="008D4E6F">
        <w:rPr>
          <w:rFonts w:ascii="Calibri" w:hAnsi="Calibri" w:cs="Calibri"/>
          <w:color w:val="auto"/>
          <w:sz w:val="24"/>
          <w:szCs w:val="24"/>
        </w:rPr>
        <w:t xml:space="preserve">. </w:t>
      </w:r>
      <w:r w:rsidR="005D66F1" w:rsidRPr="008D4E6F">
        <w:rPr>
          <w:rFonts w:ascii="Calibri" w:hAnsi="Calibri" w:cs="Calibri"/>
          <w:color w:val="auto"/>
          <w:sz w:val="24"/>
          <w:szCs w:val="24"/>
        </w:rPr>
        <w:t xml:space="preserve">Belangstellenden </w:t>
      </w:r>
      <w:r w:rsidR="00C55AEB" w:rsidRPr="008D4E6F">
        <w:rPr>
          <w:rFonts w:ascii="Calibri" w:hAnsi="Calibri" w:cs="Calibri"/>
          <w:color w:val="000000"/>
          <w:sz w:val="24"/>
          <w:szCs w:val="24"/>
        </w:rPr>
        <w:t>en zinzoekers worden door de Arboretumkerk met een aantrekkelijk aanbod bediend en vrijblijvend persoonlijk verwelkomd.</w:t>
      </w:r>
    </w:p>
    <w:p w14:paraId="32FF6E33" w14:textId="7A07D1B0" w:rsidR="00A15B9A" w:rsidRPr="008D4E6F" w:rsidRDefault="00A15B9A"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Calibri" w:hAnsi="Calibri" w:cs="Calibri"/>
          <w:color w:val="000000"/>
          <w:sz w:val="24"/>
          <w:szCs w:val="24"/>
        </w:rPr>
        <w:t xml:space="preserve">Het jeugdwerk vormt een belangrijke kern in onze gemeenschap. </w:t>
      </w:r>
      <w:r w:rsidR="00A52B5F">
        <w:rPr>
          <w:rFonts w:ascii="Calibri" w:hAnsi="Calibri" w:cs="Calibri"/>
          <w:color w:val="000000"/>
          <w:sz w:val="24"/>
          <w:szCs w:val="24"/>
        </w:rPr>
        <w:t xml:space="preserve">Dit wordt onderstreept door het </w:t>
      </w:r>
      <w:proofErr w:type="spellStart"/>
      <w:r w:rsidR="00A52B5F">
        <w:rPr>
          <w:rFonts w:ascii="Calibri" w:hAnsi="Calibri" w:cs="Calibri"/>
          <w:color w:val="000000"/>
          <w:sz w:val="24"/>
          <w:szCs w:val="24"/>
        </w:rPr>
        <w:t>part-time</w:t>
      </w:r>
      <w:proofErr w:type="spellEnd"/>
      <w:r w:rsidR="00A52B5F">
        <w:rPr>
          <w:rFonts w:ascii="Calibri" w:hAnsi="Calibri" w:cs="Calibri"/>
          <w:color w:val="000000"/>
          <w:sz w:val="24"/>
          <w:szCs w:val="24"/>
        </w:rPr>
        <w:t xml:space="preserve"> in dienst nemen van twee jeugdwerkers. De verschillende jeugdgroepen worden in het algemeen goed </w:t>
      </w:r>
      <w:r w:rsidRPr="008D4E6F">
        <w:rPr>
          <w:rFonts w:ascii="Calibri" w:hAnsi="Calibri" w:cs="Calibri"/>
          <w:color w:val="000000"/>
          <w:sz w:val="24"/>
          <w:szCs w:val="24"/>
        </w:rPr>
        <w:t xml:space="preserve">bezocht. De kinderkerstviering vormt een jaarlijks hoogtepunt waarbij op een laagdrempelige manier veel mensen kunnen kennismaken met onze gemeente. </w:t>
      </w:r>
    </w:p>
    <w:p w14:paraId="0617E6E3" w14:textId="7BC8D013" w:rsidR="00460463" w:rsidRPr="008D4E6F" w:rsidRDefault="00B9484A"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Pr>
          <w:rFonts w:ascii="Calibri" w:hAnsi="Calibri" w:cs="Calibri"/>
          <w:color w:val="auto"/>
          <w:sz w:val="24"/>
          <w:szCs w:val="24"/>
        </w:rPr>
        <w:t>A</w:t>
      </w:r>
      <w:r w:rsidR="00460463" w:rsidRPr="008D4E6F">
        <w:rPr>
          <w:rFonts w:ascii="Calibri" w:hAnsi="Calibri" w:cs="Calibri"/>
          <w:color w:val="auto"/>
          <w:sz w:val="24"/>
          <w:szCs w:val="24"/>
        </w:rPr>
        <w:t xml:space="preserve">andacht voor studenten, </w:t>
      </w:r>
      <w:r w:rsidR="00746AF2">
        <w:rPr>
          <w:rFonts w:ascii="Calibri" w:hAnsi="Calibri" w:cs="Calibri"/>
          <w:color w:val="auto"/>
          <w:sz w:val="24"/>
          <w:szCs w:val="24"/>
        </w:rPr>
        <w:t xml:space="preserve">middels </w:t>
      </w:r>
      <w:r w:rsidR="006677E5">
        <w:rPr>
          <w:rFonts w:ascii="Calibri" w:hAnsi="Calibri" w:cs="Calibri"/>
          <w:color w:val="auto"/>
          <w:sz w:val="24"/>
          <w:szCs w:val="24"/>
        </w:rPr>
        <w:t>particip</w:t>
      </w:r>
      <w:r w:rsidR="00746AF2">
        <w:rPr>
          <w:rFonts w:ascii="Calibri" w:hAnsi="Calibri" w:cs="Calibri"/>
          <w:color w:val="auto"/>
          <w:sz w:val="24"/>
          <w:szCs w:val="24"/>
        </w:rPr>
        <w:t xml:space="preserve">atie van </w:t>
      </w:r>
      <w:r w:rsidR="006677E5">
        <w:rPr>
          <w:rFonts w:ascii="Calibri" w:hAnsi="Calibri" w:cs="Calibri"/>
          <w:color w:val="auto"/>
          <w:sz w:val="24"/>
          <w:szCs w:val="24"/>
        </w:rPr>
        <w:t>de predikant aan Spectrum, een spiritueel platform  voor studenten.</w:t>
      </w:r>
      <w:r w:rsidR="002F7916" w:rsidRPr="008D4E6F">
        <w:rPr>
          <w:rFonts w:ascii="Calibri" w:hAnsi="Calibri" w:cs="Calibri"/>
          <w:color w:val="auto"/>
          <w:sz w:val="24"/>
          <w:szCs w:val="24"/>
        </w:rPr>
        <w:t xml:space="preserve"> </w:t>
      </w:r>
      <w:r>
        <w:rPr>
          <w:rFonts w:ascii="Calibri" w:hAnsi="Calibri" w:cs="Calibri"/>
          <w:color w:val="auto"/>
          <w:sz w:val="24"/>
          <w:szCs w:val="24"/>
        </w:rPr>
        <w:t>Daarnaast hechten wij aan</w:t>
      </w:r>
      <w:r w:rsidR="004F671F">
        <w:rPr>
          <w:rFonts w:ascii="Calibri" w:hAnsi="Calibri" w:cs="Calibri"/>
          <w:color w:val="auto"/>
          <w:sz w:val="24"/>
          <w:szCs w:val="24"/>
        </w:rPr>
        <w:t xml:space="preserve"> </w:t>
      </w:r>
      <w:r w:rsidR="004F671F">
        <w:rPr>
          <w:rFonts w:ascii="Calibri" w:hAnsi="Calibri" w:cs="Calibri"/>
          <w:color w:val="000000"/>
          <w:sz w:val="24"/>
          <w:szCs w:val="24"/>
        </w:rPr>
        <w:t xml:space="preserve">een </w:t>
      </w:r>
      <w:r w:rsidR="002F7916" w:rsidRPr="008D4E6F">
        <w:rPr>
          <w:rFonts w:ascii="Calibri" w:hAnsi="Calibri" w:cs="Calibri"/>
          <w:color w:val="000000"/>
          <w:sz w:val="24"/>
          <w:szCs w:val="24"/>
        </w:rPr>
        <w:t xml:space="preserve">verbinding met de internationale </w:t>
      </w:r>
      <w:r w:rsidR="006677E5">
        <w:rPr>
          <w:rFonts w:ascii="Calibri" w:hAnsi="Calibri" w:cs="Calibri"/>
          <w:color w:val="000000"/>
          <w:sz w:val="24"/>
          <w:szCs w:val="24"/>
        </w:rPr>
        <w:t>studenten</w:t>
      </w:r>
      <w:r w:rsidR="002F7916" w:rsidRPr="008D4E6F">
        <w:rPr>
          <w:rFonts w:ascii="Calibri" w:hAnsi="Calibri" w:cs="Calibri"/>
          <w:color w:val="000000"/>
          <w:sz w:val="24"/>
          <w:szCs w:val="24"/>
        </w:rPr>
        <w:t>gemeenschap in Wageningen</w:t>
      </w:r>
      <w:r w:rsidR="00FC5DD1">
        <w:rPr>
          <w:rFonts w:ascii="Calibri" w:hAnsi="Calibri" w:cs="Calibri"/>
          <w:color w:val="000000"/>
          <w:sz w:val="24"/>
          <w:szCs w:val="24"/>
        </w:rPr>
        <w:t>.</w:t>
      </w:r>
    </w:p>
    <w:p w14:paraId="262DCCAC" w14:textId="61E375FE" w:rsidR="004F671F" w:rsidRPr="00FC5DD1" w:rsidRDefault="00460463"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Calibri"/>
          <w:color w:val="auto"/>
          <w:sz w:val="24"/>
          <w:szCs w:val="24"/>
        </w:rPr>
      </w:pPr>
      <w:r w:rsidRPr="004C5EF7">
        <w:rPr>
          <w:rFonts w:asciiTheme="minorHAnsi" w:hAnsiTheme="minorHAnsi" w:cs="Calibri"/>
          <w:color w:val="auto"/>
          <w:sz w:val="24"/>
          <w:szCs w:val="24"/>
        </w:rPr>
        <w:t>Uitnodigen van (</w:t>
      </w:r>
      <w:r w:rsidR="004F671F" w:rsidRPr="004C5EF7">
        <w:rPr>
          <w:rFonts w:asciiTheme="minorHAnsi" w:hAnsiTheme="minorHAnsi" w:cs="Calibri"/>
          <w:color w:val="auto"/>
          <w:sz w:val="24"/>
          <w:szCs w:val="24"/>
        </w:rPr>
        <w:t xml:space="preserve">en </w:t>
      </w:r>
      <w:r w:rsidRPr="004C5EF7">
        <w:rPr>
          <w:rFonts w:asciiTheme="minorHAnsi" w:hAnsiTheme="minorHAnsi" w:cs="Calibri"/>
          <w:color w:val="auto"/>
          <w:sz w:val="24"/>
          <w:szCs w:val="24"/>
        </w:rPr>
        <w:t xml:space="preserve">stimuleren van ontmoeting met) mensen buiten </w:t>
      </w:r>
      <w:r w:rsidR="004F671F" w:rsidRPr="004C5EF7">
        <w:rPr>
          <w:rFonts w:asciiTheme="minorHAnsi" w:hAnsiTheme="minorHAnsi" w:cs="Calibri"/>
          <w:color w:val="auto"/>
          <w:sz w:val="24"/>
          <w:szCs w:val="24"/>
        </w:rPr>
        <w:t>onze</w:t>
      </w:r>
      <w:r w:rsidRPr="004C5EF7">
        <w:rPr>
          <w:rFonts w:asciiTheme="minorHAnsi" w:hAnsiTheme="minorHAnsi" w:cs="Calibri"/>
          <w:color w:val="auto"/>
          <w:sz w:val="24"/>
          <w:szCs w:val="24"/>
        </w:rPr>
        <w:t xml:space="preserve"> </w:t>
      </w:r>
      <w:r w:rsidR="0072069B" w:rsidRPr="004C5EF7">
        <w:rPr>
          <w:rFonts w:asciiTheme="minorHAnsi" w:hAnsiTheme="minorHAnsi" w:cs="Calibri"/>
          <w:color w:val="auto"/>
          <w:sz w:val="24"/>
          <w:szCs w:val="24"/>
        </w:rPr>
        <w:t>geloofsgemeenschap</w:t>
      </w:r>
      <w:r w:rsidR="00DF55B4" w:rsidRPr="004C5EF7">
        <w:rPr>
          <w:rFonts w:asciiTheme="minorHAnsi" w:hAnsiTheme="minorHAnsi" w:cs="Calibri"/>
          <w:color w:val="auto"/>
          <w:sz w:val="24"/>
          <w:szCs w:val="24"/>
        </w:rPr>
        <w:t xml:space="preserve"> en maatschappelijke </w:t>
      </w:r>
      <w:r w:rsidR="00DF55B4" w:rsidRPr="00FC5DD1">
        <w:rPr>
          <w:rFonts w:asciiTheme="minorHAnsi" w:hAnsiTheme="minorHAnsi" w:cs="Calibri"/>
          <w:color w:val="auto"/>
          <w:sz w:val="24"/>
          <w:szCs w:val="24"/>
        </w:rPr>
        <w:t>initiatieven</w:t>
      </w:r>
      <w:r w:rsidRPr="00FC5DD1">
        <w:rPr>
          <w:rFonts w:asciiTheme="minorHAnsi" w:hAnsiTheme="minorHAnsi" w:cs="Calibri"/>
          <w:color w:val="auto"/>
          <w:sz w:val="24"/>
          <w:szCs w:val="24"/>
        </w:rPr>
        <w:t xml:space="preserve">, bijvoorbeeld rond actuele thema’s zoals </w:t>
      </w:r>
      <w:r w:rsidR="004F671F" w:rsidRPr="00FC5DD1">
        <w:rPr>
          <w:rFonts w:asciiTheme="minorHAnsi" w:hAnsiTheme="minorHAnsi" w:cs="Calibri"/>
          <w:color w:val="auto"/>
          <w:sz w:val="24"/>
          <w:szCs w:val="24"/>
        </w:rPr>
        <w:t>duurzaamheid</w:t>
      </w:r>
      <w:r w:rsidR="00A52B5F">
        <w:rPr>
          <w:rFonts w:asciiTheme="minorHAnsi" w:hAnsiTheme="minorHAnsi" w:cs="Calibri"/>
          <w:color w:val="auto"/>
          <w:sz w:val="24"/>
          <w:szCs w:val="24"/>
        </w:rPr>
        <w:t>, middels activiteiten als meditaties en diner-</w:t>
      </w:r>
      <w:proofErr w:type="spellStart"/>
      <w:r w:rsidR="00A52B5F">
        <w:rPr>
          <w:rFonts w:asciiTheme="minorHAnsi" w:hAnsiTheme="minorHAnsi" w:cs="Calibri"/>
          <w:color w:val="auto"/>
          <w:sz w:val="24"/>
          <w:szCs w:val="24"/>
        </w:rPr>
        <w:t>pensants</w:t>
      </w:r>
      <w:proofErr w:type="spellEnd"/>
      <w:r w:rsidR="00A52B5F">
        <w:rPr>
          <w:rFonts w:asciiTheme="minorHAnsi" w:hAnsiTheme="minorHAnsi" w:cs="Calibri"/>
          <w:color w:val="auto"/>
          <w:sz w:val="24"/>
          <w:szCs w:val="24"/>
        </w:rPr>
        <w:t xml:space="preserve"> die open staan voor buitenstaanders en ook goed worden bezocht</w:t>
      </w:r>
      <w:r w:rsidR="00C111C4" w:rsidRPr="00FC5DD1">
        <w:rPr>
          <w:rFonts w:asciiTheme="minorHAnsi" w:hAnsiTheme="minorHAnsi" w:cs="Calibri"/>
          <w:color w:val="auto"/>
          <w:sz w:val="24"/>
          <w:szCs w:val="24"/>
        </w:rPr>
        <w:t>.</w:t>
      </w:r>
      <w:r w:rsidR="004F671F" w:rsidRPr="00FC5DD1">
        <w:rPr>
          <w:rFonts w:asciiTheme="minorHAnsi" w:hAnsiTheme="minorHAnsi" w:cs="Calibri"/>
          <w:color w:val="auto"/>
          <w:sz w:val="24"/>
          <w:szCs w:val="24"/>
        </w:rPr>
        <w:t xml:space="preserve"> Ook onderhouden </w:t>
      </w:r>
      <w:r w:rsidR="00A52B5F">
        <w:rPr>
          <w:rFonts w:asciiTheme="minorHAnsi" w:hAnsiTheme="minorHAnsi" w:cs="Calibri"/>
          <w:color w:val="auto"/>
          <w:sz w:val="24"/>
          <w:szCs w:val="24"/>
        </w:rPr>
        <w:t xml:space="preserve">wij </w:t>
      </w:r>
      <w:r w:rsidR="004F671F" w:rsidRPr="00FC5DD1">
        <w:rPr>
          <w:rFonts w:asciiTheme="minorHAnsi" w:hAnsiTheme="minorHAnsi"/>
          <w:color w:val="auto"/>
          <w:sz w:val="24"/>
          <w:szCs w:val="24"/>
        </w:rPr>
        <w:t xml:space="preserve">contacten met andere Wageningse geloofsgemeenschappen, o.a. in </w:t>
      </w:r>
      <w:proofErr w:type="spellStart"/>
      <w:r w:rsidR="004F671F" w:rsidRPr="00FC5DD1">
        <w:rPr>
          <w:rFonts w:asciiTheme="minorHAnsi" w:hAnsiTheme="minorHAnsi"/>
          <w:color w:val="auto"/>
          <w:sz w:val="24"/>
          <w:szCs w:val="24"/>
        </w:rPr>
        <w:t>Kerknet</w:t>
      </w:r>
      <w:proofErr w:type="spellEnd"/>
      <w:r w:rsidR="004F671F" w:rsidRPr="00FC5DD1">
        <w:rPr>
          <w:rFonts w:asciiTheme="minorHAnsi" w:hAnsiTheme="minorHAnsi"/>
          <w:color w:val="auto"/>
          <w:sz w:val="24"/>
          <w:szCs w:val="24"/>
        </w:rPr>
        <w:t xml:space="preserve"> (voorheen </w:t>
      </w:r>
      <w:r w:rsidR="004F671F" w:rsidRPr="00FC5DD1">
        <w:rPr>
          <w:rFonts w:asciiTheme="minorHAnsi" w:hAnsiTheme="minorHAnsi"/>
          <w:color w:val="auto"/>
          <w:sz w:val="24"/>
          <w:szCs w:val="24"/>
        </w:rPr>
        <w:lastRenderedPageBreak/>
        <w:t>Raad van Kerken).</w:t>
      </w:r>
    </w:p>
    <w:p w14:paraId="2E5C4297" w14:textId="77777777" w:rsidR="00904CA9" w:rsidRPr="008D4E6F" w:rsidRDefault="00904CA9" w:rsidP="00D90D78">
      <w:pPr>
        <w:pStyle w:val="Default"/>
        <w:rPr>
          <w:rFonts w:ascii="Calibri" w:hAnsi="Calibri" w:cs="Calibri"/>
          <w:b/>
          <w:lang w:val="nl-NL"/>
        </w:rPr>
      </w:pPr>
    </w:p>
    <w:p w14:paraId="1925F1E8" w14:textId="0017F574" w:rsidR="00C111C4" w:rsidRPr="008D4E6F" w:rsidRDefault="00DB718E" w:rsidP="00D90D78">
      <w:pPr>
        <w:pStyle w:val="Default"/>
        <w:rPr>
          <w:rFonts w:ascii="Calibri" w:hAnsi="Calibri" w:cs="Calibri"/>
          <w:b/>
          <w:lang w:val="nl-NL"/>
        </w:rPr>
      </w:pPr>
      <w:r>
        <w:rPr>
          <w:rFonts w:ascii="Calibri" w:hAnsi="Calibri" w:cs="Calibri"/>
          <w:b/>
          <w:lang w:val="nl-NL"/>
        </w:rPr>
        <w:t>3</w:t>
      </w:r>
      <w:r w:rsidR="00EC7DBB" w:rsidRPr="008D4E6F">
        <w:rPr>
          <w:rFonts w:ascii="Calibri" w:hAnsi="Calibri" w:cs="Calibri"/>
          <w:b/>
          <w:lang w:val="nl-NL"/>
        </w:rPr>
        <w:t xml:space="preserve">.2 </w:t>
      </w:r>
      <w:r w:rsidR="007316A9">
        <w:rPr>
          <w:rFonts w:ascii="Calibri" w:hAnsi="Calibri" w:cs="Calibri"/>
          <w:b/>
          <w:lang w:val="nl-NL"/>
        </w:rPr>
        <w:t xml:space="preserve">Beleidsveld 2: </w:t>
      </w:r>
      <w:r w:rsidR="00EC7DBB" w:rsidRPr="008D4E6F">
        <w:rPr>
          <w:rFonts w:ascii="Calibri" w:hAnsi="Calibri" w:cs="Calibri"/>
          <w:b/>
          <w:lang w:val="nl-NL"/>
        </w:rPr>
        <w:t>Inhoud</w:t>
      </w:r>
      <w:r w:rsidR="0003794A">
        <w:rPr>
          <w:rFonts w:ascii="Calibri" w:hAnsi="Calibri" w:cs="Calibri"/>
          <w:b/>
          <w:lang w:val="nl-NL"/>
        </w:rPr>
        <w:t xml:space="preserve">: reflectie, zingeving en </w:t>
      </w:r>
      <w:r w:rsidR="003C6B65">
        <w:rPr>
          <w:rFonts w:ascii="Calibri" w:hAnsi="Calibri" w:cs="Calibri"/>
          <w:b/>
          <w:lang w:val="nl-NL"/>
        </w:rPr>
        <w:t>blik naar buiten</w:t>
      </w:r>
    </w:p>
    <w:p w14:paraId="05D10375" w14:textId="6827387F" w:rsidR="00C777B5" w:rsidRPr="008D4E6F" w:rsidRDefault="00C111C4" w:rsidP="00D90D78">
      <w:pPr>
        <w:pStyle w:val="Heading2"/>
        <w:keepNext w:val="0"/>
        <w:keepLines w:val="0"/>
        <w:widowControl w:val="0"/>
        <w:autoSpaceDE w:val="0"/>
        <w:autoSpaceDN w:val="0"/>
        <w:adjustRightInd w:val="0"/>
        <w:spacing w:before="0" w:line="240" w:lineRule="auto"/>
        <w:rPr>
          <w:rFonts w:asciiTheme="minorHAnsi" w:hAnsiTheme="minorHAnsi" w:cstheme="minorHAnsi"/>
          <w:i/>
          <w:color w:val="auto"/>
          <w:sz w:val="24"/>
          <w:szCs w:val="24"/>
        </w:rPr>
      </w:pPr>
      <w:bookmarkStart w:id="1" w:name="_Hlk511567826"/>
      <w:r w:rsidRPr="008D4E6F">
        <w:rPr>
          <w:rFonts w:asciiTheme="minorHAnsi" w:hAnsiTheme="minorHAnsi" w:cstheme="minorHAnsi"/>
          <w:i/>
          <w:color w:val="auto"/>
          <w:sz w:val="24"/>
          <w:szCs w:val="24"/>
        </w:rPr>
        <w:t xml:space="preserve">De Arboretumkerk </w:t>
      </w:r>
      <w:r w:rsidR="00F27F8D" w:rsidRPr="008D4E6F">
        <w:rPr>
          <w:rFonts w:asciiTheme="minorHAnsi" w:hAnsiTheme="minorHAnsi" w:cstheme="minorHAnsi"/>
          <w:i/>
          <w:color w:val="auto"/>
          <w:sz w:val="24"/>
          <w:szCs w:val="24"/>
        </w:rPr>
        <w:t xml:space="preserve">biedt een geloofsbasis </w:t>
      </w:r>
      <w:r w:rsidR="007C7639" w:rsidRPr="008D4E6F">
        <w:rPr>
          <w:rFonts w:asciiTheme="minorHAnsi" w:hAnsiTheme="minorHAnsi" w:cstheme="minorHAnsi"/>
          <w:i/>
          <w:color w:val="auto"/>
          <w:sz w:val="24"/>
          <w:szCs w:val="24"/>
        </w:rPr>
        <w:t xml:space="preserve">met </w:t>
      </w:r>
      <w:r w:rsidRPr="008D4E6F">
        <w:rPr>
          <w:rFonts w:asciiTheme="minorHAnsi" w:hAnsiTheme="minorHAnsi" w:cstheme="minorHAnsi"/>
          <w:i/>
          <w:color w:val="auto"/>
          <w:sz w:val="24"/>
          <w:szCs w:val="24"/>
        </w:rPr>
        <w:t xml:space="preserve">open karakter, </w:t>
      </w:r>
      <w:r w:rsidR="007C7639" w:rsidRPr="008D4E6F">
        <w:rPr>
          <w:rFonts w:asciiTheme="minorHAnsi" w:hAnsiTheme="minorHAnsi" w:cstheme="minorHAnsi"/>
          <w:i/>
          <w:color w:val="auto"/>
          <w:sz w:val="24"/>
          <w:szCs w:val="24"/>
        </w:rPr>
        <w:t xml:space="preserve">met ruimte voor </w:t>
      </w:r>
      <w:r w:rsidR="00F27F8D" w:rsidRPr="008D4E6F">
        <w:rPr>
          <w:rFonts w:asciiTheme="minorHAnsi" w:hAnsiTheme="minorHAnsi" w:cstheme="minorHAnsi"/>
          <w:i/>
          <w:color w:val="auto"/>
          <w:sz w:val="24"/>
          <w:szCs w:val="24"/>
        </w:rPr>
        <w:t xml:space="preserve">diverse </w:t>
      </w:r>
      <w:r w:rsidRPr="008D4E6F">
        <w:rPr>
          <w:rFonts w:asciiTheme="minorHAnsi" w:hAnsiTheme="minorHAnsi" w:cstheme="minorHAnsi"/>
          <w:i/>
          <w:color w:val="auto"/>
          <w:sz w:val="24"/>
          <w:szCs w:val="24"/>
        </w:rPr>
        <w:t>kerkelijke stromingen</w:t>
      </w:r>
      <w:r w:rsidR="00F27F8D" w:rsidRPr="008D4E6F">
        <w:rPr>
          <w:rFonts w:asciiTheme="minorHAnsi" w:hAnsiTheme="minorHAnsi" w:cstheme="minorHAnsi"/>
          <w:i/>
          <w:color w:val="auto"/>
          <w:sz w:val="24"/>
          <w:szCs w:val="24"/>
        </w:rPr>
        <w:t xml:space="preserve"> en tradities</w:t>
      </w:r>
      <w:r w:rsidRPr="008D4E6F">
        <w:rPr>
          <w:rFonts w:asciiTheme="minorHAnsi" w:hAnsiTheme="minorHAnsi" w:cstheme="minorHAnsi"/>
          <w:i/>
          <w:color w:val="auto"/>
          <w:sz w:val="24"/>
          <w:szCs w:val="24"/>
        </w:rPr>
        <w:t xml:space="preserve">, </w:t>
      </w:r>
      <w:r w:rsidR="007C7639" w:rsidRPr="008D4E6F">
        <w:rPr>
          <w:rFonts w:asciiTheme="minorHAnsi" w:hAnsiTheme="minorHAnsi" w:cstheme="minorHAnsi"/>
          <w:i/>
          <w:color w:val="auto"/>
          <w:sz w:val="24"/>
          <w:szCs w:val="24"/>
        </w:rPr>
        <w:t xml:space="preserve">en een blik op </w:t>
      </w:r>
      <w:r w:rsidR="00F27F8D" w:rsidRPr="008D4E6F">
        <w:rPr>
          <w:rFonts w:asciiTheme="minorHAnsi" w:hAnsiTheme="minorHAnsi" w:cstheme="minorHAnsi"/>
          <w:i/>
          <w:color w:val="auto"/>
          <w:sz w:val="24"/>
          <w:szCs w:val="24"/>
        </w:rPr>
        <w:t>de wereld</w:t>
      </w:r>
      <w:r w:rsidR="00BC7112" w:rsidRPr="008D4E6F">
        <w:rPr>
          <w:rFonts w:asciiTheme="minorHAnsi" w:hAnsiTheme="minorHAnsi" w:cstheme="minorHAnsi"/>
          <w:i/>
          <w:color w:val="auto"/>
          <w:sz w:val="24"/>
          <w:szCs w:val="24"/>
        </w:rPr>
        <w:t xml:space="preserve"> (</w:t>
      </w:r>
      <w:r w:rsidRPr="008D4E6F">
        <w:rPr>
          <w:rFonts w:asciiTheme="minorHAnsi" w:hAnsiTheme="minorHAnsi" w:cstheme="minorHAnsi"/>
          <w:i/>
          <w:color w:val="auto"/>
          <w:sz w:val="24"/>
          <w:szCs w:val="24"/>
        </w:rPr>
        <w:t xml:space="preserve">nabij </w:t>
      </w:r>
      <w:r w:rsidR="00BC7112" w:rsidRPr="008D4E6F">
        <w:rPr>
          <w:rFonts w:asciiTheme="minorHAnsi" w:hAnsiTheme="minorHAnsi" w:cstheme="minorHAnsi"/>
          <w:i/>
          <w:color w:val="auto"/>
          <w:sz w:val="24"/>
          <w:szCs w:val="24"/>
        </w:rPr>
        <w:t xml:space="preserve">- </w:t>
      </w:r>
      <w:r w:rsidRPr="008D4E6F">
        <w:rPr>
          <w:rFonts w:asciiTheme="minorHAnsi" w:hAnsiTheme="minorHAnsi" w:cstheme="minorHAnsi"/>
          <w:i/>
          <w:color w:val="auto"/>
          <w:sz w:val="24"/>
          <w:szCs w:val="24"/>
        </w:rPr>
        <w:t>Wageningen en ver weg</w:t>
      </w:r>
      <w:r w:rsidR="00BC7112" w:rsidRPr="008D4E6F">
        <w:rPr>
          <w:rFonts w:asciiTheme="minorHAnsi" w:hAnsiTheme="minorHAnsi" w:cstheme="minorHAnsi"/>
          <w:i/>
          <w:color w:val="auto"/>
          <w:sz w:val="24"/>
          <w:szCs w:val="24"/>
        </w:rPr>
        <w:t>)</w:t>
      </w:r>
      <w:r w:rsidR="006A1992">
        <w:rPr>
          <w:rFonts w:asciiTheme="minorHAnsi" w:hAnsiTheme="minorHAnsi" w:cstheme="minorHAnsi"/>
          <w:i/>
          <w:color w:val="auto"/>
          <w:sz w:val="24"/>
          <w:szCs w:val="24"/>
        </w:rPr>
        <w:t>.</w:t>
      </w:r>
      <w:bookmarkEnd w:id="1"/>
    </w:p>
    <w:p w14:paraId="75A71C25" w14:textId="77777777" w:rsidR="00C777B5" w:rsidRPr="008D4E6F" w:rsidRDefault="00C777B5" w:rsidP="00D90D78">
      <w:pPr>
        <w:pStyle w:val="Heading2"/>
        <w:keepNext w:val="0"/>
        <w:keepLines w:val="0"/>
        <w:widowControl w:val="0"/>
        <w:autoSpaceDE w:val="0"/>
        <w:autoSpaceDN w:val="0"/>
        <w:adjustRightInd w:val="0"/>
        <w:spacing w:before="0" w:line="240" w:lineRule="auto"/>
        <w:rPr>
          <w:rFonts w:asciiTheme="minorHAnsi" w:hAnsiTheme="minorHAnsi" w:cstheme="minorHAnsi"/>
          <w:i/>
          <w:color w:val="auto"/>
          <w:sz w:val="24"/>
          <w:szCs w:val="24"/>
        </w:rPr>
      </w:pPr>
    </w:p>
    <w:p w14:paraId="62884F2B" w14:textId="7488AE0A" w:rsidR="004F671F" w:rsidRPr="004C5EF7" w:rsidRDefault="002F7916"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Calibri" w:hAnsi="Calibri" w:cs="Calibri"/>
          <w:color w:val="000000"/>
          <w:sz w:val="24"/>
          <w:szCs w:val="24"/>
        </w:rPr>
        <w:t xml:space="preserve">de </w:t>
      </w:r>
      <w:r w:rsidRPr="004C5EF7">
        <w:rPr>
          <w:rFonts w:asciiTheme="minorHAnsi" w:hAnsiTheme="minorHAnsi" w:cs="Calibri"/>
          <w:color w:val="000000"/>
          <w:sz w:val="24"/>
          <w:szCs w:val="24"/>
        </w:rPr>
        <w:t xml:space="preserve">Arboretumkerk </w:t>
      </w:r>
      <w:r w:rsidR="006677E5">
        <w:rPr>
          <w:rFonts w:asciiTheme="minorHAnsi" w:hAnsiTheme="minorHAnsi" w:cs="Calibri"/>
          <w:color w:val="000000"/>
          <w:sz w:val="24"/>
          <w:szCs w:val="24"/>
        </w:rPr>
        <w:t xml:space="preserve">kent </w:t>
      </w:r>
      <w:r w:rsidRPr="004C5EF7">
        <w:rPr>
          <w:rFonts w:asciiTheme="minorHAnsi" w:hAnsiTheme="minorHAnsi" w:cs="Calibri"/>
          <w:color w:val="000000"/>
          <w:sz w:val="24"/>
          <w:szCs w:val="24"/>
        </w:rPr>
        <w:t xml:space="preserve"> </w:t>
      </w:r>
      <w:r w:rsidR="00C777B5" w:rsidRPr="004C5EF7">
        <w:rPr>
          <w:rFonts w:asciiTheme="minorHAnsi" w:hAnsiTheme="minorHAnsi" w:cs="Calibri"/>
          <w:color w:val="000000"/>
          <w:sz w:val="24"/>
          <w:szCs w:val="24"/>
        </w:rPr>
        <w:t>geen benauw</w:t>
      </w:r>
      <w:r w:rsidR="006A1992">
        <w:rPr>
          <w:rFonts w:asciiTheme="minorHAnsi" w:hAnsiTheme="minorHAnsi" w:cs="Calibri"/>
          <w:color w:val="000000"/>
          <w:sz w:val="24"/>
          <w:szCs w:val="24"/>
        </w:rPr>
        <w:t>en</w:t>
      </w:r>
      <w:r w:rsidR="00C777B5" w:rsidRPr="004C5EF7">
        <w:rPr>
          <w:rFonts w:asciiTheme="minorHAnsi" w:hAnsiTheme="minorHAnsi" w:cs="Calibri"/>
          <w:color w:val="000000"/>
          <w:sz w:val="24"/>
          <w:szCs w:val="24"/>
        </w:rPr>
        <w:t xml:space="preserve">de dogma's, maar </w:t>
      </w:r>
      <w:r w:rsidR="006677E5">
        <w:rPr>
          <w:rFonts w:asciiTheme="minorHAnsi" w:hAnsiTheme="minorHAnsi" w:cs="Calibri"/>
          <w:color w:val="000000"/>
          <w:sz w:val="24"/>
          <w:szCs w:val="24"/>
        </w:rPr>
        <w:t xml:space="preserve">een </w:t>
      </w:r>
      <w:r w:rsidR="00C777B5" w:rsidRPr="004C5EF7">
        <w:rPr>
          <w:rFonts w:asciiTheme="minorHAnsi" w:hAnsiTheme="minorHAnsi" w:cs="Calibri"/>
          <w:color w:val="000000"/>
          <w:sz w:val="24"/>
          <w:szCs w:val="24"/>
        </w:rPr>
        <w:t>eigentijdse spiritualiteit</w:t>
      </w:r>
      <w:r w:rsidR="00C777B5" w:rsidRPr="004F671F">
        <w:rPr>
          <w:rFonts w:asciiTheme="minorHAnsi" w:hAnsiTheme="minorHAnsi" w:cstheme="minorHAnsi"/>
          <w:color w:val="000000"/>
          <w:sz w:val="24"/>
          <w:szCs w:val="24"/>
        </w:rPr>
        <w:t xml:space="preserve"> gebaseerd op </w:t>
      </w:r>
      <w:r w:rsidR="00A37F2D" w:rsidRPr="004F671F">
        <w:rPr>
          <w:rFonts w:asciiTheme="minorHAnsi" w:hAnsiTheme="minorHAnsi" w:cstheme="minorHAnsi"/>
          <w:color w:val="000000"/>
          <w:sz w:val="24"/>
          <w:szCs w:val="24"/>
        </w:rPr>
        <w:t xml:space="preserve">behoud en verdieping van </w:t>
      </w:r>
      <w:r w:rsidR="00202C50">
        <w:rPr>
          <w:rFonts w:asciiTheme="minorHAnsi" w:hAnsiTheme="minorHAnsi" w:cstheme="minorHAnsi"/>
          <w:color w:val="000000"/>
          <w:sz w:val="24"/>
          <w:szCs w:val="24"/>
        </w:rPr>
        <w:t>D</w:t>
      </w:r>
      <w:r w:rsidR="00294C9D" w:rsidRPr="004F671F">
        <w:rPr>
          <w:rFonts w:asciiTheme="minorHAnsi" w:hAnsiTheme="minorHAnsi" w:cstheme="minorHAnsi"/>
          <w:color w:val="000000"/>
          <w:sz w:val="24"/>
          <w:szCs w:val="24"/>
        </w:rPr>
        <w:t>oops</w:t>
      </w:r>
      <w:r w:rsidR="00A37F2D" w:rsidRPr="004F671F">
        <w:rPr>
          <w:rFonts w:asciiTheme="minorHAnsi" w:hAnsiTheme="minorHAnsi" w:cstheme="minorHAnsi"/>
          <w:color w:val="000000"/>
          <w:sz w:val="24"/>
          <w:szCs w:val="24"/>
        </w:rPr>
        <w:t>gezinde/</w:t>
      </w:r>
      <w:r w:rsidR="00202C50">
        <w:rPr>
          <w:rFonts w:asciiTheme="minorHAnsi" w:hAnsiTheme="minorHAnsi" w:cstheme="minorHAnsi"/>
          <w:color w:val="000000"/>
          <w:sz w:val="24"/>
          <w:szCs w:val="24"/>
        </w:rPr>
        <w:t>V</w:t>
      </w:r>
      <w:r w:rsidR="00A37F2D" w:rsidRPr="004F671F">
        <w:rPr>
          <w:rFonts w:asciiTheme="minorHAnsi" w:hAnsiTheme="minorHAnsi" w:cstheme="minorHAnsi"/>
          <w:color w:val="000000"/>
          <w:sz w:val="24"/>
          <w:szCs w:val="24"/>
        </w:rPr>
        <w:t>rijzinnige tradities en waarden</w:t>
      </w:r>
      <w:r w:rsidRPr="004F671F">
        <w:rPr>
          <w:rFonts w:asciiTheme="minorHAnsi" w:hAnsiTheme="minorHAnsi" w:cstheme="minorHAnsi"/>
          <w:color w:val="000000"/>
          <w:sz w:val="24"/>
          <w:szCs w:val="24"/>
        </w:rPr>
        <w:t xml:space="preserve">. Er is </w:t>
      </w:r>
      <w:r w:rsidR="00A37F2D" w:rsidRPr="004F671F">
        <w:rPr>
          <w:rFonts w:asciiTheme="minorHAnsi" w:hAnsiTheme="minorHAnsi" w:cstheme="minorHAnsi"/>
          <w:color w:val="000000"/>
          <w:sz w:val="24"/>
          <w:szCs w:val="24"/>
        </w:rPr>
        <w:t>ook ruimte voor vernieuwing</w:t>
      </w:r>
      <w:r w:rsidR="00C777B5" w:rsidRPr="004F671F">
        <w:rPr>
          <w:rFonts w:asciiTheme="minorHAnsi" w:hAnsiTheme="minorHAnsi" w:cstheme="minorHAnsi"/>
          <w:color w:val="000000"/>
          <w:sz w:val="24"/>
          <w:szCs w:val="24"/>
        </w:rPr>
        <w:t>.</w:t>
      </w:r>
      <w:r w:rsidR="00C777B5" w:rsidRPr="004C5EF7">
        <w:rPr>
          <w:rFonts w:asciiTheme="minorHAnsi" w:hAnsiTheme="minorHAnsi" w:cs="Calibri"/>
          <w:color w:val="000000"/>
          <w:sz w:val="24"/>
          <w:szCs w:val="24"/>
        </w:rPr>
        <w:t xml:space="preserve"> </w:t>
      </w:r>
      <w:r w:rsidRPr="004C5EF7">
        <w:rPr>
          <w:rFonts w:asciiTheme="minorHAnsi" w:hAnsiTheme="minorHAnsi" w:cs="Calibri"/>
          <w:color w:val="000000"/>
          <w:sz w:val="24"/>
          <w:szCs w:val="24"/>
        </w:rPr>
        <w:t>Wij zijn o</w:t>
      </w:r>
      <w:r w:rsidR="00C777B5" w:rsidRPr="004C5EF7">
        <w:rPr>
          <w:rFonts w:asciiTheme="minorHAnsi" w:hAnsiTheme="minorHAnsi" w:cs="Calibri"/>
          <w:color w:val="000000"/>
          <w:sz w:val="24"/>
          <w:szCs w:val="24"/>
        </w:rPr>
        <w:t>p weg vanuit een speelse</w:t>
      </w:r>
      <w:r w:rsidR="006677E5">
        <w:rPr>
          <w:rFonts w:asciiTheme="minorHAnsi" w:hAnsiTheme="minorHAnsi" w:cs="Calibri"/>
          <w:color w:val="000000"/>
          <w:sz w:val="24"/>
          <w:szCs w:val="24"/>
        </w:rPr>
        <w:t xml:space="preserve"> en respectvolle</w:t>
      </w:r>
      <w:r w:rsidR="00746AF2">
        <w:rPr>
          <w:rFonts w:asciiTheme="minorHAnsi" w:hAnsiTheme="minorHAnsi" w:cs="Calibri"/>
          <w:color w:val="000000"/>
          <w:sz w:val="24"/>
          <w:szCs w:val="24"/>
        </w:rPr>
        <w:t xml:space="preserve"> </w:t>
      </w:r>
      <w:r w:rsidR="00C777B5" w:rsidRPr="004C5EF7">
        <w:rPr>
          <w:rFonts w:asciiTheme="minorHAnsi" w:hAnsiTheme="minorHAnsi" w:cs="Calibri"/>
          <w:color w:val="000000"/>
          <w:sz w:val="24"/>
          <w:szCs w:val="24"/>
        </w:rPr>
        <w:t xml:space="preserve">omgang met de traditie. </w:t>
      </w:r>
    </w:p>
    <w:p w14:paraId="779D739A" w14:textId="483A93D2" w:rsidR="005D66F1" w:rsidRPr="003E3555" w:rsidRDefault="00254171"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 xml:space="preserve">Aansluiting bij </w:t>
      </w:r>
      <w:r w:rsidR="00A37F2D" w:rsidRPr="008D4E6F">
        <w:rPr>
          <w:rFonts w:asciiTheme="minorHAnsi" w:hAnsiTheme="minorHAnsi" w:cstheme="minorHAnsi"/>
          <w:color w:val="000000"/>
          <w:sz w:val="24"/>
          <w:szCs w:val="24"/>
        </w:rPr>
        <w:t xml:space="preserve">behoeften </w:t>
      </w:r>
      <w:r w:rsidRPr="008D4E6F">
        <w:rPr>
          <w:rFonts w:asciiTheme="minorHAnsi" w:hAnsiTheme="minorHAnsi" w:cstheme="minorHAnsi"/>
          <w:color w:val="000000"/>
          <w:sz w:val="24"/>
          <w:szCs w:val="24"/>
        </w:rPr>
        <w:t xml:space="preserve">van jong en oud, </w:t>
      </w:r>
      <w:r w:rsidR="00BC7112" w:rsidRPr="008D4E6F">
        <w:rPr>
          <w:rFonts w:asciiTheme="minorHAnsi" w:hAnsiTheme="minorHAnsi" w:cstheme="minorHAnsi"/>
          <w:color w:val="000000"/>
          <w:sz w:val="24"/>
          <w:szCs w:val="24"/>
        </w:rPr>
        <w:t xml:space="preserve">met balans </w:t>
      </w:r>
      <w:r w:rsidR="006A1992">
        <w:rPr>
          <w:rFonts w:asciiTheme="minorHAnsi" w:hAnsiTheme="minorHAnsi" w:cstheme="minorHAnsi"/>
          <w:color w:val="000000"/>
          <w:sz w:val="24"/>
          <w:szCs w:val="24"/>
        </w:rPr>
        <w:t>tussen</w:t>
      </w:r>
      <w:r w:rsidR="006A1992" w:rsidRPr="008D4E6F">
        <w:rPr>
          <w:rFonts w:asciiTheme="minorHAnsi" w:hAnsiTheme="minorHAnsi" w:cstheme="minorHAnsi"/>
          <w:color w:val="000000"/>
          <w:sz w:val="24"/>
          <w:szCs w:val="24"/>
        </w:rPr>
        <w:t xml:space="preserve"> </w:t>
      </w:r>
      <w:r w:rsidR="00BC7112" w:rsidRPr="008D4E6F">
        <w:rPr>
          <w:rFonts w:asciiTheme="minorHAnsi" w:hAnsiTheme="minorHAnsi" w:cstheme="minorHAnsi"/>
          <w:color w:val="000000"/>
          <w:sz w:val="24"/>
          <w:szCs w:val="24"/>
        </w:rPr>
        <w:t xml:space="preserve">reflectie, </w:t>
      </w:r>
      <w:r w:rsidRPr="008D4E6F">
        <w:rPr>
          <w:rFonts w:asciiTheme="minorHAnsi" w:hAnsiTheme="minorHAnsi" w:cstheme="minorHAnsi"/>
          <w:color w:val="000000"/>
          <w:sz w:val="24"/>
          <w:szCs w:val="24"/>
        </w:rPr>
        <w:t xml:space="preserve">verdieping </w:t>
      </w:r>
      <w:r w:rsidR="00BC7112" w:rsidRPr="008D4E6F">
        <w:rPr>
          <w:rFonts w:asciiTheme="minorHAnsi" w:hAnsiTheme="minorHAnsi" w:cstheme="minorHAnsi"/>
          <w:color w:val="000000"/>
          <w:sz w:val="24"/>
          <w:szCs w:val="24"/>
        </w:rPr>
        <w:t>en inspiratie</w:t>
      </w:r>
      <w:r w:rsidR="00C777B5" w:rsidRPr="008D4E6F">
        <w:rPr>
          <w:rFonts w:asciiTheme="minorHAnsi" w:hAnsiTheme="minorHAnsi" w:cstheme="minorHAnsi"/>
          <w:color w:val="000000"/>
          <w:sz w:val="24"/>
          <w:szCs w:val="24"/>
        </w:rPr>
        <w:t>.</w:t>
      </w:r>
      <w:r w:rsidR="00C777B5" w:rsidRPr="008D4E6F">
        <w:rPr>
          <w:rFonts w:ascii="Calibri" w:hAnsi="Calibri" w:cs="Calibri"/>
          <w:color w:val="000000"/>
          <w:sz w:val="24"/>
          <w:szCs w:val="24"/>
        </w:rPr>
        <w:t xml:space="preserve"> Diverse </w:t>
      </w:r>
      <w:r w:rsidR="00C777B5" w:rsidRPr="003E3555">
        <w:rPr>
          <w:rFonts w:ascii="Calibri" w:hAnsi="Calibri" w:cs="Calibri"/>
          <w:color w:val="000000"/>
          <w:sz w:val="24"/>
          <w:szCs w:val="24"/>
        </w:rPr>
        <w:t xml:space="preserve">activiteiten </w:t>
      </w:r>
      <w:r w:rsidR="00C777B5" w:rsidRPr="003E3555">
        <w:rPr>
          <w:rFonts w:ascii="Calibri" w:hAnsi="Calibri" w:cs="Calibri"/>
          <w:color w:val="auto"/>
          <w:sz w:val="24"/>
          <w:szCs w:val="24"/>
        </w:rPr>
        <w:t xml:space="preserve">bieden ruimte voor inhoudelijke diepgang en een open gesprek, met ruimte voor eigen inbreng. </w:t>
      </w:r>
      <w:r w:rsidR="002B0B30" w:rsidRPr="003E3555">
        <w:rPr>
          <w:rFonts w:ascii="Calibri" w:hAnsi="Calibri" w:cs="Calibri"/>
          <w:color w:val="auto"/>
          <w:sz w:val="24"/>
          <w:szCs w:val="24"/>
        </w:rPr>
        <w:t>Naast de vieringen vindt r</w:t>
      </w:r>
      <w:r w:rsidR="001E5719" w:rsidRPr="003E3555">
        <w:rPr>
          <w:rFonts w:ascii="Calibri" w:hAnsi="Calibri" w:cs="Calibri"/>
          <w:color w:val="auto"/>
          <w:sz w:val="24"/>
          <w:szCs w:val="24"/>
        </w:rPr>
        <w:t xml:space="preserve">eflectie </w:t>
      </w:r>
      <w:r w:rsidR="002B0B30" w:rsidRPr="003E3555">
        <w:rPr>
          <w:rFonts w:ascii="Calibri" w:hAnsi="Calibri" w:cs="Calibri"/>
          <w:color w:val="auto"/>
          <w:sz w:val="24"/>
          <w:szCs w:val="24"/>
        </w:rPr>
        <w:t xml:space="preserve">ook </w:t>
      </w:r>
      <w:r w:rsidR="001E5719" w:rsidRPr="003E3555">
        <w:rPr>
          <w:rFonts w:ascii="Calibri" w:hAnsi="Calibri" w:cs="Calibri"/>
          <w:color w:val="auto"/>
          <w:sz w:val="24"/>
          <w:szCs w:val="24"/>
        </w:rPr>
        <w:t>plaats in kringen als MARS, VRIS en T&amp;T</w:t>
      </w:r>
      <w:r w:rsidR="00F275FD" w:rsidRPr="003E3555">
        <w:rPr>
          <w:rFonts w:ascii="Calibri" w:hAnsi="Calibri" w:cs="Calibri"/>
          <w:color w:val="auto"/>
          <w:sz w:val="24"/>
          <w:szCs w:val="24"/>
        </w:rPr>
        <w:t xml:space="preserve">, </w:t>
      </w:r>
      <w:r w:rsidR="00A52B5F">
        <w:rPr>
          <w:rFonts w:ascii="Calibri" w:hAnsi="Calibri" w:cs="Calibri"/>
          <w:color w:val="auto"/>
          <w:sz w:val="24"/>
          <w:szCs w:val="24"/>
        </w:rPr>
        <w:t>tijdens inspiratieavonden, religie en kunst avonden, en</w:t>
      </w:r>
      <w:r w:rsidR="001E5719" w:rsidRPr="003E3555">
        <w:rPr>
          <w:rFonts w:ascii="Calibri" w:hAnsi="Calibri" w:cs="Calibri"/>
          <w:color w:val="auto"/>
          <w:sz w:val="24"/>
          <w:szCs w:val="24"/>
        </w:rPr>
        <w:t xml:space="preserve"> </w:t>
      </w:r>
      <w:r w:rsidR="00F275FD" w:rsidRPr="003E3555">
        <w:rPr>
          <w:rFonts w:ascii="Calibri" w:hAnsi="Calibri" w:cs="Calibri"/>
          <w:color w:val="auto"/>
          <w:sz w:val="24"/>
          <w:szCs w:val="24"/>
        </w:rPr>
        <w:t>in gespreks</w:t>
      </w:r>
      <w:r w:rsidR="001E5719" w:rsidRPr="003E3555">
        <w:rPr>
          <w:rFonts w:ascii="Calibri" w:hAnsi="Calibri" w:cs="Calibri"/>
          <w:color w:val="auto"/>
          <w:sz w:val="24"/>
          <w:szCs w:val="24"/>
        </w:rPr>
        <w:t xml:space="preserve">groepen rond o.m. theologische </w:t>
      </w:r>
      <w:r w:rsidR="006677E5">
        <w:rPr>
          <w:rFonts w:ascii="Calibri" w:hAnsi="Calibri" w:cs="Calibri"/>
          <w:color w:val="auto"/>
          <w:sz w:val="24"/>
          <w:szCs w:val="24"/>
        </w:rPr>
        <w:t xml:space="preserve">en Bijbelse </w:t>
      </w:r>
      <w:r w:rsidR="001E5719" w:rsidRPr="003E3555">
        <w:rPr>
          <w:rFonts w:ascii="Calibri" w:hAnsi="Calibri" w:cs="Calibri"/>
          <w:color w:val="auto"/>
          <w:sz w:val="24"/>
          <w:szCs w:val="24"/>
        </w:rPr>
        <w:t xml:space="preserve">thema's. </w:t>
      </w:r>
    </w:p>
    <w:p w14:paraId="1C25010B" w14:textId="7084A65C" w:rsidR="00C777B5" w:rsidRPr="008D4E6F" w:rsidRDefault="001E5719"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3E3555">
        <w:rPr>
          <w:rFonts w:ascii="Calibri" w:hAnsi="Calibri" w:cs="Calibri"/>
          <w:color w:val="000000"/>
          <w:sz w:val="24"/>
          <w:szCs w:val="24"/>
        </w:rPr>
        <w:t>Iedere leeftijdsgroep van de kinderen</w:t>
      </w:r>
      <w:r w:rsidR="006677E5">
        <w:rPr>
          <w:rFonts w:ascii="Calibri" w:hAnsi="Calibri" w:cs="Calibri"/>
          <w:color w:val="000000"/>
          <w:sz w:val="24"/>
          <w:szCs w:val="24"/>
        </w:rPr>
        <w:t xml:space="preserve"> en de jeugd</w:t>
      </w:r>
      <w:r w:rsidRPr="008D4E6F">
        <w:rPr>
          <w:rFonts w:ascii="Calibri" w:hAnsi="Calibri" w:cs="Calibri"/>
          <w:color w:val="000000"/>
          <w:sz w:val="24"/>
          <w:szCs w:val="24"/>
        </w:rPr>
        <w:t xml:space="preserve"> heeft zijn plek in de </w:t>
      </w:r>
      <w:r w:rsidR="00294C9D">
        <w:rPr>
          <w:rFonts w:ascii="Calibri" w:hAnsi="Calibri" w:cs="Calibri"/>
          <w:color w:val="000000"/>
          <w:sz w:val="24"/>
          <w:szCs w:val="24"/>
        </w:rPr>
        <w:t>vieringen</w:t>
      </w:r>
      <w:r w:rsidRPr="008D4E6F">
        <w:rPr>
          <w:rFonts w:ascii="Calibri" w:hAnsi="Calibri" w:cs="Calibri"/>
          <w:color w:val="000000"/>
          <w:sz w:val="24"/>
          <w:szCs w:val="24"/>
        </w:rPr>
        <w:t xml:space="preserve"> met kinderkringen. </w:t>
      </w:r>
      <w:r w:rsidR="00C777B5" w:rsidRPr="008D4E6F">
        <w:rPr>
          <w:rFonts w:ascii="Calibri" w:hAnsi="Calibri" w:cs="Calibri"/>
          <w:color w:val="000000"/>
          <w:sz w:val="24"/>
          <w:szCs w:val="24"/>
        </w:rPr>
        <w:t>Voor de kinderen bieden we kennismaking met de vrijzinnig christelijke traditie en ruimte voor eigen reflectie, zingeving en inspiratie.</w:t>
      </w:r>
    </w:p>
    <w:p w14:paraId="0C774381" w14:textId="319EAF33" w:rsidR="00BC7112" w:rsidRPr="008D4E6F" w:rsidRDefault="00C777B5"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Calibri" w:hAnsi="Calibri" w:cs="Calibri"/>
          <w:color w:val="000000"/>
          <w:sz w:val="24"/>
          <w:szCs w:val="24"/>
        </w:rPr>
        <w:t>We zoeken a</w:t>
      </w:r>
      <w:r w:rsidRPr="008D4E6F">
        <w:rPr>
          <w:rFonts w:asciiTheme="minorHAnsi" w:hAnsiTheme="minorHAnsi" w:cstheme="minorHAnsi"/>
          <w:color w:val="000000"/>
          <w:sz w:val="24"/>
          <w:szCs w:val="24"/>
        </w:rPr>
        <w:t xml:space="preserve">ansluiting bij actuele maatschappelijke thema’s, die </w:t>
      </w:r>
      <w:r w:rsidR="005D66F1" w:rsidRPr="008D4E6F">
        <w:rPr>
          <w:rFonts w:asciiTheme="minorHAnsi" w:hAnsiTheme="minorHAnsi" w:cstheme="minorHAnsi"/>
          <w:color w:val="000000"/>
          <w:sz w:val="24"/>
          <w:szCs w:val="24"/>
        </w:rPr>
        <w:t xml:space="preserve">raken aan </w:t>
      </w:r>
      <w:r w:rsidR="00202C50">
        <w:rPr>
          <w:rFonts w:asciiTheme="minorHAnsi" w:hAnsiTheme="minorHAnsi" w:cstheme="minorHAnsi"/>
          <w:color w:val="000000"/>
          <w:sz w:val="24"/>
          <w:szCs w:val="24"/>
        </w:rPr>
        <w:t>D</w:t>
      </w:r>
      <w:r w:rsidR="00294C9D">
        <w:rPr>
          <w:rFonts w:asciiTheme="minorHAnsi" w:hAnsiTheme="minorHAnsi" w:cstheme="minorHAnsi"/>
          <w:color w:val="000000"/>
          <w:sz w:val="24"/>
          <w:szCs w:val="24"/>
        </w:rPr>
        <w:t>oops</w:t>
      </w:r>
      <w:r w:rsidRPr="008D4E6F">
        <w:rPr>
          <w:rFonts w:asciiTheme="minorHAnsi" w:hAnsiTheme="minorHAnsi" w:cstheme="minorHAnsi"/>
          <w:color w:val="000000"/>
          <w:sz w:val="24"/>
          <w:szCs w:val="24"/>
        </w:rPr>
        <w:t>gezinde/</w:t>
      </w:r>
      <w:r w:rsidR="00202C50">
        <w:rPr>
          <w:rFonts w:asciiTheme="minorHAnsi" w:hAnsiTheme="minorHAnsi" w:cstheme="minorHAnsi"/>
          <w:color w:val="000000"/>
          <w:sz w:val="24"/>
          <w:szCs w:val="24"/>
        </w:rPr>
        <w:t>V</w:t>
      </w:r>
      <w:r w:rsidRPr="008D4E6F">
        <w:rPr>
          <w:rFonts w:asciiTheme="minorHAnsi" w:hAnsiTheme="minorHAnsi" w:cstheme="minorHAnsi"/>
          <w:color w:val="000000"/>
          <w:sz w:val="24"/>
          <w:szCs w:val="24"/>
        </w:rPr>
        <w:t xml:space="preserve">rijzinnige waarden, zoals </w:t>
      </w:r>
      <w:r w:rsidR="00A52B5F">
        <w:rPr>
          <w:rFonts w:asciiTheme="minorHAnsi" w:hAnsiTheme="minorHAnsi" w:cstheme="minorHAnsi"/>
          <w:color w:val="000000"/>
          <w:sz w:val="24"/>
          <w:szCs w:val="24"/>
        </w:rPr>
        <w:t xml:space="preserve">duurzaamheid en </w:t>
      </w:r>
      <w:r w:rsidRPr="008D4E6F">
        <w:rPr>
          <w:rFonts w:asciiTheme="minorHAnsi" w:hAnsiTheme="minorHAnsi" w:cstheme="minorHAnsi"/>
          <w:color w:val="000000"/>
          <w:sz w:val="24"/>
          <w:szCs w:val="24"/>
        </w:rPr>
        <w:t xml:space="preserve">geweldloosheid. We </w:t>
      </w:r>
      <w:r w:rsidRPr="008D4E6F">
        <w:rPr>
          <w:rFonts w:ascii="Calibri" w:hAnsi="Calibri" w:cs="Calibri"/>
          <w:color w:val="000000"/>
          <w:sz w:val="24"/>
          <w:szCs w:val="24"/>
        </w:rPr>
        <w:t xml:space="preserve">laten ons prikkelen tot actie, om onze stem te laten horen in een wereld vol onrecht en ongelijkheid. In diverse activiteiten die we ondernemen tonen we onze maatschappelijke betrokkenheid. De zondagse viering biedt hiervoor </w:t>
      </w:r>
      <w:r w:rsidR="006A1992">
        <w:rPr>
          <w:rFonts w:ascii="Calibri" w:hAnsi="Calibri" w:cs="Calibri"/>
          <w:color w:val="000000"/>
          <w:sz w:val="24"/>
          <w:szCs w:val="24"/>
        </w:rPr>
        <w:t>een</w:t>
      </w:r>
      <w:r w:rsidR="006A1992" w:rsidRPr="008D4E6F">
        <w:rPr>
          <w:rFonts w:ascii="Calibri" w:hAnsi="Calibri" w:cs="Calibri"/>
          <w:color w:val="000000"/>
          <w:sz w:val="24"/>
          <w:szCs w:val="24"/>
        </w:rPr>
        <w:t xml:space="preserve"> </w:t>
      </w:r>
      <w:r w:rsidRPr="008D4E6F">
        <w:rPr>
          <w:rFonts w:ascii="Calibri" w:hAnsi="Calibri" w:cs="Calibri"/>
          <w:color w:val="000000"/>
          <w:sz w:val="24"/>
          <w:szCs w:val="24"/>
        </w:rPr>
        <w:t xml:space="preserve">bron en inspiratie. </w:t>
      </w:r>
    </w:p>
    <w:p w14:paraId="7F76A4F6" w14:textId="19F6566F" w:rsidR="00EC7DBB" w:rsidRPr="008D4E6F" w:rsidRDefault="00EC7DBB" w:rsidP="00D90D78">
      <w:pPr>
        <w:pStyle w:val="Default"/>
        <w:rPr>
          <w:rFonts w:ascii="Calibri" w:hAnsi="Calibri" w:cs="Calibri"/>
          <w:lang w:val="nl-NL"/>
        </w:rPr>
      </w:pPr>
    </w:p>
    <w:p w14:paraId="4A797450" w14:textId="3A89BE27" w:rsidR="00EC7DBB" w:rsidRPr="008D4E6F" w:rsidRDefault="00DB718E" w:rsidP="00D90D78">
      <w:pPr>
        <w:pStyle w:val="Default"/>
        <w:keepNext/>
        <w:rPr>
          <w:rFonts w:ascii="Calibri" w:hAnsi="Calibri" w:cs="Calibri"/>
          <w:b/>
          <w:lang w:val="nl-NL"/>
        </w:rPr>
      </w:pPr>
      <w:r>
        <w:rPr>
          <w:rFonts w:ascii="Calibri" w:hAnsi="Calibri" w:cs="Calibri"/>
          <w:b/>
          <w:lang w:val="nl-NL"/>
        </w:rPr>
        <w:t>3</w:t>
      </w:r>
      <w:r w:rsidR="00EC7DBB" w:rsidRPr="008D4E6F">
        <w:rPr>
          <w:rFonts w:ascii="Calibri" w:hAnsi="Calibri" w:cs="Calibri"/>
          <w:b/>
          <w:lang w:val="nl-NL"/>
        </w:rPr>
        <w:t xml:space="preserve">.3 </w:t>
      </w:r>
      <w:r w:rsidR="007316A9">
        <w:rPr>
          <w:rFonts w:ascii="Calibri" w:hAnsi="Calibri" w:cs="Calibri"/>
          <w:b/>
          <w:lang w:val="nl-NL"/>
        </w:rPr>
        <w:t xml:space="preserve">Beleidsveld 3: </w:t>
      </w:r>
      <w:r w:rsidR="00EC7DBB" w:rsidRPr="008D4E6F">
        <w:rPr>
          <w:rFonts w:ascii="Calibri" w:hAnsi="Calibri" w:cs="Calibri"/>
          <w:b/>
          <w:lang w:val="nl-NL"/>
        </w:rPr>
        <w:t>Vorm</w:t>
      </w:r>
      <w:r w:rsidR="0003794A">
        <w:rPr>
          <w:rFonts w:ascii="Calibri" w:hAnsi="Calibri" w:cs="Calibri"/>
          <w:b/>
          <w:lang w:val="nl-NL"/>
        </w:rPr>
        <w:t xml:space="preserve">: creatief, inspiratie en </w:t>
      </w:r>
      <w:r w:rsidR="00223F8A">
        <w:rPr>
          <w:rFonts w:ascii="Calibri" w:hAnsi="Calibri" w:cs="Calibri"/>
          <w:b/>
          <w:lang w:val="nl-NL"/>
        </w:rPr>
        <w:t>cultureel</w:t>
      </w:r>
    </w:p>
    <w:p w14:paraId="575F120F" w14:textId="71D86730" w:rsidR="001E5719" w:rsidRPr="008D4E6F" w:rsidRDefault="006C364E" w:rsidP="00D90D78">
      <w:pPr>
        <w:pStyle w:val="Heading2"/>
        <w:keepLines w:val="0"/>
        <w:widowControl w:val="0"/>
        <w:autoSpaceDE w:val="0"/>
        <w:autoSpaceDN w:val="0"/>
        <w:adjustRightInd w:val="0"/>
        <w:spacing w:before="0" w:line="240" w:lineRule="auto"/>
        <w:rPr>
          <w:rFonts w:asciiTheme="minorHAnsi" w:hAnsiTheme="minorHAnsi" w:cstheme="minorHAnsi"/>
          <w:i/>
          <w:color w:val="auto"/>
          <w:sz w:val="24"/>
          <w:szCs w:val="24"/>
        </w:rPr>
      </w:pPr>
      <w:r w:rsidRPr="008D4E6F">
        <w:rPr>
          <w:rFonts w:asciiTheme="minorHAnsi" w:hAnsiTheme="minorHAnsi" w:cstheme="minorHAnsi"/>
          <w:i/>
          <w:color w:val="auto"/>
          <w:sz w:val="24"/>
          <w:szCs w:val="24"/>
        </w:rPr>
        <w:t>D</w:t>
      </w:r>
      <w:r w:rsidR="00CF2619" w:rsidRPr="008D4E6F">
        <w:rPr>
          <w:rFonts w:asciiTheme="minorHAnsi" w:hAnsiTheme="minorHAnsi" w:cstheme="minorHAnsi"/>
          <w:i/>
          <w:color w:val="auto"/>
          <w:sz w:val="24"/>
          <w:szCs w:val="24"/>
        </w:rPr>
        <w:t>iverse vormen biede</w:t>
      </w:r>
      <w:r w:rsidR="00823625" w:rsidRPr="008D4E6F">
        <w:rPr>
          <w:rFonts w:asciiTheme="minorHAnsi" w:hAnsiTheme="minorHAnsi" w:cstheme="minorHAnsi"/>
          <w:i/>
          <w:color w:val="auto"/>
          <w:sz w:val="24"/>
          <w:szCs w:val="24"/>
        </w:rPr>
        <w:t xml:space="preserve">n inspiratie en creativiteit </w:t>
      </w:r>
      <w:r w:rsidR="005D66F1" w:rsidRPr="008D4E6F">
        <w:rPr>
          <w:rFonts w:asciiTheme="minorHAnsi" w:hAnsiTheme="minorHAnsi" w:cstheme="minorHAnsi"/>
          <w:i/>
          <w:color w:val="auto"/>
          <w:sz w:val="24"/>
          <w:szCs w:val="24"/>
        </w:rPr>
        <w:t xml:space="preserve">in onze gemeenschap, </w:t>
      </w:r>
      <w:r w:rsidR="00823625" w:rsidRPr="008D4E6F">
        <w:rPr>
          <w:rFonts w:asciiTheme="minorHAnsi" w:hAnsiTheme="minorHAnsi" w:cstheme="minorHAnsi"/>
          <w:i/>
          <w:color w:val="auto"/>
          <w:sz w:val="24"/>
          <w:szCs w:val="24"/>
        </w:rPr>
        <w:t>op basis van onze gemeenschappelijke waarden</w:t>
      </w:r>
    </w:p>
    <w:p w14:paraId="1FB7E58E" w14:textId="77777777" w:rsidR="001E5719" w:rsidRPr="008D4E6F" w:rsidRDefault="001E5719" w:rsidP="00D90D78">
      <w:pPr>
        <w:keepNext/>
        <w:spacing w:after="0"/>
      </w:pPr>
    </w:p>
    <w:p w14:paraId="756F15F4" w14:textId="0F6F257A" w:rsidR="00823625" w:rsidRPr="008D4E6F" w:rsidRDefault="00823625"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Calibri" w:hAnsi="Calibri" w:cs="Calibri"/>
          <w:color w:val="000000"/>
          <w:sz w:val="24"/>
          <w:szCs w:val="24"/>
        </w:rPr>
        <w:t>Onze gemeenschap omsluit mensen met een brede interesse waar</w:t>
      </w:r>
      <w:r w:rsidR="00746AF2">
        <w:rPr>
          <w:rFonts w:ascii="Calibri" w:hAnsi="Calibri" w:cs="Calibri"/>
          <w:color w:val="000000"/>
          <w:sz w:val="24"/>
          <w:szCs w:val="24"/>
        </w:rPr>
        <w:t xml:space="preserve"> we </w:t>
      </w:r>
      <w:r w:rsidRPr="008D4E6F">
        <w:rPr>
          <w:rFonts w:ascii="Calibri" w:hAnsi="Calibri" w:cs="Calibri"/>
          <w:color w:val="000000"/>
          <w:sz w:val="24"/>
          <w:szCs w:val="24"/>
        </w:rPr>
        <w:t xml:space="preserve">bij aansluiten door de vorm die we bieden. </w:t>
      </w:r>
      <w:r w:rsidRPr="008D4E6F">
        <w:rPr>
          <w:rFonts w:asciiTheme="minorHAnsi" w:hAnsiTheme="minorHAnsi" w:cstheme="minorHAnsi"/>
          <w:color w:val="000000"/>
          <w:sz w:val="24"/>
          <w:szCs w:val="24"/>
        </w:rPr>
        <w:t xml:space="preserve">De zondagse viering is de vertrouwde basis voor de gemeenschap, maar er zijn ook kringen en andere activiteiten </w:t>
      </w:r>
      <w:r w:rsidRPr="008D4E6F">
        <w:rPr>
          <w:rFonts w:ascii="Calibri" w:hAnsi="Calibri" w:cs="Calibri"/>
          <w:color w:val="000000"/>
          <w:sz w:val="24"/>
          <w:szCs w:val="24"/>
        </w:rPr>
        <w:t xml:space="preserve">door de week. Er is met regelmaat ruimte voor gastvoorgangers. Zij inspireren en brengen </w:t>
      </w:r>
      <w:r w:rsidR="00F547DD">
        <w:rPr>
          <w:rFonts w:ascii="Calibri" w:hAnsi="Calibri" w:cs="Calibri"/>
          <w:color w:val="000000"/>
          <w:sz w:val="24"/>
          <w:szCs w:val="24"/>
        </w:rPr>
        <w:t xml:space="preserve">een eigen </w:t>
      </w:r>
      <w:r w:rsidRPr="008D4E6F">
        <w:rPr>
          <w:rFonts w:ascii="Calibri" w:hAnsi="Calibri" w:cs="Calibri"/>
          <w:color w:val="000000"/>
          <w:sz w:val="24"/>
          <w:szCs w:val="24"/>
        </w:rPr>
        <w:t xml:space="preserve">kleuring aan. </w:t>
      </w:r>
    </w:p>
    <w:p w14:paraId="5EA8E79B" w14:textId="2626174F" w:rsidR="00823625" w:rsidRPr="008D4E6F" w:rsidRDefault="00823625"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Calibri" w:hAnsi="Calibri" w:cs="Calibri"/>
          <w:color w:val="000000"/>
          <w:sz w:val="24"/>
          <w:szCs w:val="24"/>
        </w:rPr>
        <w:t xml:space="preserve">Naast </w:t>
      </w:r>
      <w:r w:rsidR="00294C9D">
        <w:rPr>
          <w:rFonts w:ascii="Calibri" w:hAnsi="Calibri" w:cs="Calibri"/>
          <w:color w:val="000000"/>
          <w:sz w:val="24"/>
          <w:szCs w:val="24"/>
        </w:rPr>
        <w:t xml:space="preserve">vieringen </w:t>
      </w:r>
      <w:r w:rsidRPr="00F275FD">
        <w:rPr>
          <w:rFonts w:ascii="Calibri" w:hAnsi="Calibri" w:cs="Calibri"/>
          <w:color w:val="auto"/>
          <w:sz w:val="24"/>
          <w:szCs w:val="24"/>
        </w:rPr>
        <w:t>zijn er andere vormen</w:t>
      </w:r>
      <w:r w:rsidR="005D66F1" w:rsidRPr="00F275FD">
        <w:rPr>
          <w:rFonts w:ascii="Calibri" w:hAnsi="Calibri" w:cs="Calibri"/>
          <w:color w:val="auto"/>
          <w:sz w:val="24"/>
          <w:szCs w:val="24"/>
        </w:rPr>
        <w:t xml:space="preserve"> van gemeenschap zijn</w:t>
      </w:r>
      <w:r w:rsidRPr="00F275FD">
        <w:rPr>
          <w:rFonts w:ascii="Calibri" w:hAnsi="Calibri" w:cs="Calibri"/>
          <w:color w:val="auto"/>
          <w:sz w:val="24"/>
          <w:szCs w:val="24"/>
        </w:rPr>
        <w:t>, zoals pelgrimages</w:t>
      </w:r>
      <w:r w:rsidR="004F671F" w:rsidRPr="00F275FD">
        <w:rPr>
          <w:rFonts w:ascii="Calibri" w:hAnsi="Calibri" w:cs="Calibri"/>
          <w:color w:val="auto"/>
          <w:sz w:val="24"/>
          <w:szCs w:val="24"/>
        </w:rPr>
        <w:t xml:space="preserve">, </w:t>
      </w:r>
      <w:r w:rsidR="00F547DD">
        <w:rPr>
          <w:rFonts w:ascii="Calibri" w:hAnsi="Calibri" w:cs="Calibri"/>
          <w:color w:val="auto"/>
          <w:sz w:val="24"/>
          <w:szCs w:val="24"/>
        </w:rPr>
        <w:t>meditatieve vieringen, poëzievieringen en door de week</w:t>
      </w:r>
      <w:r w:rsidR="00746AF2">
        <w:rPr>
          <w:rFonts w:ascii="Calibri" w:hAnsi="Calibri" w:cs="Calibri"/>
          <w:color w:val="auto"/>
          <w:sz w:val="24"/>
          <w:szCs w:val="24"/>
        </w:rPr>
        <w:t xml:space="preserve"> </w:t>
      </w:r>
      <w:r w:rsidR="004F671F" w:rsidRPr="00F275FD">
        <w:rPr>
          <w:rFonts w:ascii="Calibri" w:hAnsi="Calibri" w:cs="Calibri"/>
          <w:color w:val="auto"/>
          <w:sz w:val="24"/>
          <w:szCs w:val="24"/>
        </w:rPr>
        <w:t>MARS en VRIS groepen</w:t>
      </w:r>
      <w:r w:rsidRPr="00F275FD">
        <w:rPr>
          <w:rFonts w:ascii="Calibri" w:hAnsi="Calibri" w:cs="Calibri"/>
          <w:color w:val="auto"/>
          <w:sz w:val="24"/>
          <w:szCs w:val="24"/>
        </w:rPr>
        <w:t xml:space="preserve">. Voor </w:t>
      </w:r>
      <w:r w:rsidRPr="008D4E6F">
        <w:rPr>
          <w:rFonts w:ascii="Calibri" w:hAnsi="Calibri" w:cs="Calibri"/>
          <w:color w:val="000000"/>
          <w:sz w:val="24"/>
          <w:szCs w:val="24"/>
        </w:rPr>
        <w:t xml:space="preserve">de kinderen bieden we ontspannen maar ook </w:t>
      </w:r>
      <w:r w:rsidR="009B2B7A">
        <w:rPr>
          <w:rFonts w:ascii="Calibri" w:hAnsi="Calibri" w:cs="Calibri"/>
          <w:color w:val="000000"/>
          <w:sz w:val="24"/>
          <w:szCs w:val="24"/>
        </w:rPr>
        <w:t xml:space="preserve">nieuwe </w:t>
      </w:r>
      <w:r w:rsidRPr="008D4E6F">
        <w:rPr>
          <w:rFonts w:ascii="Calibri" w:hAnsi="Calibri" w:cs="Calibri"/>
          <w:color w:val="000000"/>
          <w:sz w:val="24"/>
          <w:szCs w:val="24"/>
        </w:rPr>
        <w:t xml:space="preserve">vormen aan (zoals </w:t>
      </w:r>
      <w:r w:rsidR="009B2B7A">
        <w:rPr>
          <w:rFonts w:ascii="Calibri" w:hAnsi="Calibri" w:cs="Calibri"/>
          <w:color w:val="000000"/>
          <w:sz w:val="24"/>
          <w:szCs w:val="24"/>
        </w:rPr>
        <w:t>de speciale Kliederkerkviering, het torenweekend</w:t>
      </w:r>
      <w:r w:rsidR="00F547DD">
        <w:rPr>
          <w:rFonts w:ascii="Calibri" w:hAnsi="Calibri" w:cs="Calibri"/>
          <w:color w:val="000000"/>
          <w:sz w:val="24"/>
          <w:szCs w:val="24"/>
        </w:rPr>
        <w:t xml:space="preserve"> en het kloosterweekend voor de oudste jongeren</w:t>
      </w:r>
      <w:r w:rsidRPr="008D4E6F">
        <w:rPr>
          <w:rFonts w:ascii="Calibri" w:hAnsi="Calibri" w:cs="Calibri"/>
          <w:color w:val="000000"/>
          <w:sz w:val="24"/>
          <w:szCs w:val="24"/>
        </w:rPr>
        <w:t xml:space="preserve">) op een manier die aansluit bij hun leeftijd. </w:t>
      </w:r>
    </w:p>
    <w:p w14:paraId="3B17DD19" w14:textId="77777777" w:rsidR="00066865" w:rsidRDefault="00F275FD"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Calibri" w:hAnsi="Calibri" w:cs="Calibri"/>
          <w:color w:val="auto"/>
          <w:sz w:val="24"/>
          <w:szCs w:val="24"/>
        </w:rPr>
      </w:pPr>
      <w:r w:rsidRPr="003E3555">
        <w:rPr>
          <w:rFonts w:ascii="Calibri" w:hAnsi="Calibri" w:cs="Calibri"/>
          <w:color w:val="auto"/>
          <w:sz w:val="24"/>
          <w:szCs w:val="24"/>
        </w:rPr>
        <w:t>Stimuleren van ontmoeting en wederzijdse ondersteuning</w:t>
      </w:r>
      <w:r w:rsidR="002B0B30" w:rsidRPr="003E3555">
        <w:rPr>
          <w:rFonts w:ascii="Calibri" w:hAnsi="Calibri" w:cs="Calibri"/>
          <w:color w:val="auto"/>
          <w:sz w:val="24"/>
          <w:szCs w:val="24"/>
        </w:rPr>
        <w:t xml:space="preserve"> is van belang in onze gemeenschap</w:t>
      </w:r>
      <w:r w:rsidRPr="003E3555">
        <w:rPr>
          <w:rFonts w:ascii="Calibri" w:hAnsi="Calibri" w:cs="Calibri"/>
          <w:color w:val="auto"/>
          <w:sz w:val="24"/>
          <w:szCs w:val="24"/>
        </w:rPr>
        <w:t xml:space="preserve">, </w:t>
      </w:r>
      <w:r w:rsidR="002B0B30" w:rsidRPr="003E3555">
        <w:rPr>
          <w:rFonts w:ascii="Calibri" w:hAnsi="Calibri" w:cs="Calibri"/>
          <w:color w:val="auto"/>
          <w:sz w:val="24"/>
          <w:szCs w:val="24"/>
        </w:rPr>
        <w:t xml:space="preserve">zowel </w:t>
      </w:r>
      <w:r w:rsidRPr="003E3555">
        <w:rPr>
          <w:rFonts w:ascii="Calibri" w:hAnsi="Calibri" w:cs="Calibri"/>
          <w:color w:val="auto"/>
          <w:sz w:val="24"/>
          <w:szCs w:val="24"/>
        </w:rPr>
        <w:t>binnen wijken en leeftijdsgroepen</w:t>
      </w:r>
      <w:r w:rsidR="002B0B30" w:rsidRPr="003E3555">
        <w:rPr>
          <w:rFonts w:ascii="Calibri" w:hAnsi="Calibri" w:cs="Calibri"/>
          <w:color w:val="auto"/>
          <w:sz w:val="24"/>
          <w:szCs w:val="24"/>
        </w:rPr>
        <w:t xml:space="preserve"> als </w:t>
      </w:r>
      <w:r w:rsidR="002B0B30" w:rsidRPr="003E3555">
        <w:rPr>
          <w:rFonts w:asciiTheme="minorHAnsi" w:hAnsiTheme="minorHAnsi"/>
          <w:color w:val="auto"/>
          <w:sz w:val="24"/>
          <w:szCs w:val="24"/>
        </w:rPr>
        <w:t>tussen generaties (jong en oud) rond bepaalde taken</w:t>
      </w:r>
      <w:r w:rsidRPr="003E3555">
        <w:rPr>
          <w:rFonts w:ascii="Calibri" w:hAnsi="Calibri" w:cs="Calibri"/>
          <w:color w:val="auto"/>
          <w:sz w:val="24"/>
          <w:szCs w:val="24"/>
        </w:rPr>
        <w:t xml:space="preserve">. </w:t>
      </w:r>
      <w:r w:rsidRPr="003E3555">
        <w:rPr>
          <w:rFonts w:ascii="Calibri" w:hAnsi="Calibri" w:cs="Calibri"/>
          <w:color w:val="000000"/>
          <w:sz w:val="24"/>
          <w:szCs w:val="24"/>
        </w:rPr>
        <w:t>Daarbij staan de wijken centraal, maar ook de diverse kringen</w:t>
      </w:r>
      <w:r w:rsidR="002B0B30" w:rsidRPr="003E3555">
        <w:rPr>
          <w:rFonts w:ascii="Calibri" w:hAnsi="Calibri" w:cs="Calibri"/>
          <w:color w:val="000000"/>
          <w:sz w:val="24"/>
          <w:szCs w:val="24"/>
        </w:rPr>
        <w:t>, zoals VRIS en MARS groepen</w:t>
      </w:r>
      <w:r w:rsidRPr="003E3555">
        <w:rPr>
          <w:rFonts w:ascii="Calibri" w:hAnsi="Calibri" w:cs="Calibri"/>
          <w:color w:val="000000"/>
          <w:sz w:val="24"/>
          <w:szCs w:val="24"/>
        </w:rPr>
        <w:t>.</w:t>
      </w:r>
      <w:r w:rsidRPr="003E3555">
        <w:rPr>
          <w:rFonts w:asciiTheme="minorHAnsi" w:hAnsiTheme="minorHAnsi"/>
          <w:color w:val="auto"/>
          <w:sz w:val="24"/>
          <w:szCs w:val="24"/>
        </w:rPr>
        <w:t xml:space="preserve"> Dit zijn </w:t>
      </w:r>
      <w:r w:rsidRPr="003E3555">
        <w:rPr>
          <w:rFonts w:asciiTheme="minorHAnsi" w:hAnsiTheme="minorHAnsi" w:cs="Calibri"/>
          <w:color w:val="auto"/>
          <w:sz w:val="24"/>
          <w:szCs w:val="24"/>
        </w:rPr>
        <w:t xml:space="preserve">krachtige elementen van onze gemeenschap. Ook </w:t>
      </w:r>
      <w:r w:rsidR="002B0B30" w:rsidRPr="003E3555">
        <w:rPr>
          <w:rFonts w:asciiTheme="minorHAnsi" w:hAnsiTheme="minorHAnsi" w:cs="Calibri"/>
          <w:color w:val="auto"/>
          <w:sz w:val="24"/>
          <w:szCs w:val="24"/>
        </w:rPr>
        <w:t xml:space="preserve">komen mensen </w:t>
      </w:r>
      <w:r w:rsidRPr="003E3555">
        <w:rPr>
          <w:rFonts w:asciiTheme="minorHAnsi" w:hAnsiTheme="minorHAnsi" w:cs="Calibri"/>
          <w:color w:val="auto"/>
          <w:sz w:val="24"/>
          <w:szCs w:val="24"/>
        </w:rPr>
        <w:t xml:space="preserve">op deze wijze </w:t>
      </w:r>
      <w:r w:rsidRPr="003E3555">
        <w:rPr>
          <w:rFonts w:ascii="Calibri" w:hAnsi="Calibri" w:cs="Calibri"/>
          <w:color w:val="auto"/>
          <w:sz w:val="24"/>
          <w:szCs w:val="24"/>
        </w:rPr>
        <w:t>met elkaar in contact.</w:t>
      </w:r>
    </w:p>
    <w:p w14:paraId="09820DFC" w14:textId="07187286" w:rsidR="00823625" w:rsidRPr="00066865" w:rsidRDefault="00823625"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Calibri" w:hAnsi="Calibri" w:cs="Calibri"/>
          <w:color w:val="auto"/>
          <w:sz w:val="24"/>
          <w:szCs w:val="24"/>
        </w:rPr>
      </w:pPr>
      <w:r w:rsidRPr="00066865">
        <w:rPr>
          <w:rFonts w:ascii="Calibri" w:hAnsi="Calibri" w:cs="Calibri"/>
          <w:color w:val="000000"/>
          <w:sz w:val="24"/>
          <w:szCs w:val="24"/>
        </w:rPr>
        <w:t xml:space="preserve">De </w:t>
      </w:r>
      <w:r w:rsidR="00294C9D" w:rsidRPr="00066865">
        <w:rPr>
          <w:rFonts w:ascii="Calibri" w:hAnsi="Calibri" w:cs="Calibri"/>
          <w:color w:val="000000"/>
          <w:sz w:val="24"/>
          <w:szCs w:val="24"/>
        </w:rPr>
        <w:t>vieringen</w:t>
      </w:r>
      <w:r w:rsidRPr="00066865">
        <w:rPr>
          <w:rFonts w:ascii="Calibri" w:hAnsi="Calibri" w:cs="Calibri"/>
          <w:color w:val="000000"/>
          <w:sz w:val="24"/>
          <w:szCs w:val="24"/>
        </w:rPr>
        <w:t xml:space="preserve"> worden liturgisch goed begeleid. Muzikale begeleiding </w:t>
      </w:r>
      <w:r w:rsidR="00C46CC1" w:rsidRPr="00066865">
        <w:rPr>
          <w:rFonts w:ascii="Calibri" w:hAnsi="Calibri" w:cs="Calibri"/>
          <w:color w:val="000000"/>
          <w:sz w:val="24"/>
          <w:szCs w:val="24"/>
        </w:rPr>
        <w:t xml:space="preserve">(zang en </w:t>
      </w:r>
      <w:r w:rsidRPr="00066865">
        <w:rPr>
          <w:rFonts w:ascii="Calibri" w:hAnsi="Calibri" w:cs="Calibri"/>
          <w:color w:val="000000"/>
          <w:sz w:val="24"/>
          <w:szCs w:val="24"/>
        </w:rPr>
        <w:t>instrumenten</w:t>
      </w:r>
      <w:r w:rsidR="00C46CC1" w:rsidRPr="00066865">
        <w:rPr>
          <w:rFonts w:ascii="Calibri" w:hAnsi="Calibri" w:cs="Calibri"/>
          <w:color w:val="000000"/>
          <w:sz w:val="24"/>
          <w:szCs w:val="24"/>
        </w:rPr>
        <w:t>)</w:t>
      </w:r>
      <w:r w:rsidRPr="00066865">
        <w:rPr>
          <w:rFonts w:ascii="Calibri" w:hAnsi="Calibri" w:cs="Calibri"/>
          <w:color w:val="000000"/>
          <w:sz w:val="24"/>
          <w:szCs w:val="24"/>
        </w:rPr>
        <w:t xml:space="preserve"> </w:t>
      </w:r>
      <w:r w:rsidR="00C46CC1" w:rsidRPr="00066865">
        <w:rPr>
          <w:rFonts w:ascii="Calibri" w:hAnsi="Calibri" w:cs="Calibri"/>
          <w:color w:val="000000"/>
          <w:sz w:val="24"/>
          <w:szCs w:val="24"/>
        </w:rPr>
        <w:t>zijn hierbij essentieel</w:t>
      </w:r>
      <w:r w:rsidRPr="00066865">
        <w:rPr>
          <w:rFonts w:ascii="Calibri" w:hAnsi="Calibri" w:cs="Calibri"/>
          <w:color w:val="000000"/>
          <w:sz w:val="24"/>
          <w:szCs w:val="24"/>
        </w:rPr>
        <w:t xml:space="preserve">. Er is ook ruimte voor </w:t>
      </w:r>
      <w:r w:rsidR="009B2B7A">
        <w:rPr>
          <w:rFonts w:ascii="Calibri" w:hAnsi="Calibri" w:cs="Calibri"/>
          <w:color w:val="000000"/>
          <w:sz w:val="24"/>
          <w:szCs w:val="24"/>
        </w:rPr>
        <w:t xml:space="preserve">meditatie, zowel op </w:t>
      </w:r>
      <w:r w:rsidR="009B2B7A">
        <w:rPr>
          <w:rFonts w:ascii="Calibri" w:hAnsi="Calibri" w:cs="Calibri"/>
          <w:color w:val="000000"/>
          <w:sz w:val="24"/>
          <w:szCs w:val="24"/>
        </w:rPr>
        <w:lastRenderedPageBreak/>
        <w:t xml:space="preserve">momenten overdag als </w:t>
      </w:r>
      <w:r w:rsidR="00F547DD">
        <w:rPr>
          <w:rFonts w:ascii="Calibri" w:hAnsi="Calibri" w:cs="Calibri"/>
          <w:color w:val="000000"/>
          <w:sz w:val="24"/>
          <w:szCs w:val="24"/>
        </w:rPr>
        <w:t xml:space="preserve">in </w:t>
      </w:r>
      <w:r w:rsidR="009B2B7A">
        <w:rPr>
          <w:rFonts w:ascii="Calibri" w:hAnsi="Calibri" w:cs="Calibri"/>
          <w:color w:val="000000"/>
          <w:sz w:val="24"/>
          <w:szCs w:val="24"/>
        </w:rPr>
        <w:t xml:space="preserve">meditatieve diensten, voor </w:t>
      </w:r>
      <w:r w:rsidRPr="00066865">
        <w:rPr>
          <w:rFonts w:ascii="Calibri" w:hAnsi="Calibri" w:cs="Calibri"/>
          <w:color w:val="000000"/>
          <w:sz w:val="24"/>
          <w:szCs w:val="24"/>
        </w:rPr>
        <w:t>stilte en non-verbale rituelen.</w:t>
      </w:r>
    </w:p>
    <w:p w14:paraId="1B2A37D3" w14:textId="060D0B36" w:rsidR="00254171" w:rsidRPr="00F275FD" w:rsidRDefault="00823625"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F275FD">
        <w:rPr>
          <w:rFonts w:ascii="Calibri" w:hAnsi="Calibri" w:cs="Calibri"/>
          <w:color w:val="auto"/>
          <w:sz w:val="24"/>
          <w:szCs w:val="24"/>
        </w:rPr>
        <w:t xml:space="preserve">Bijzondere aandacht is er voor de levensovergangen als </w:t>
      </w:r>
      <w:r w:rsidR="00C46CC1" w:rsidRPr="00F275FD">
        <w:rPr>
          <w:rFonts w:ascii="Calibri" w:hAnsi="Calibri" w:cs="Calibri"/>
          <w:color w:val="auto"/>
          <w:sz w:val="24"/>
          <w:szCs w:val="24"/>
        </w:rPr>
        <w:t xml:space="preserve">rouw en trouw, </w:t>
      </w:r>
      <w:r w:rsidRPr="00F275FD">
        <w:rPr>
          <w:rFonts w:ascii="Calibri" w:hAnsi="Calibri" w:cs="Calibri"/>
          <w:color w:val="auto"/>
          <w:sz w:val="24"/>
          <w:szCs w:val="24"/>
        </w:rPr>
        <w:t xml:space="preserve">de </w:t>
      </w:r>
      <w:r w:rsidRPr="00F275FD">
        <w:rPr>
          <w:rFonts w:asciiTheme="minorHAnsi" w:hAnsiTheme="minorHAnsi" w:cs="Calibri"/>
          <w:color w:val="auto"/>
          <w:sz w:val="24"/>
          <w:szCs w:val="24"/>
        </w:rPr>
        <w:t xml:space="preserve">kinderdankzegging </w:t>
      </w:r>
      <w:r w:rsidRPr="00F275FD">
        <w:rPr>
          <w:rFonts w:asciiTheme="minorHAnsi" w:hAnsiTheme="minorHAnsi" w:cstheme="minorHAnsi"/>
          <w:color w:val="auto"/>
          <w:sz w:val="24"/>
          <w:szCs w:val="24"/>
        </w:rPr>
        <w:t xml:space="preserve">en het afscheid van de </w:t>
      </w:r>
      <w:r w:rsidR="00F547DD">
        <w:rPr>
          <w:rFonts w:asciiTheme="minorHAnsi" w:hAnsiTheme="minorHAnsi" w:cstheme="minorHAnsi"/>
          <w:color w:val="auto"/>
          <w:sz w:val="24"/>
          <w:szCs w:val="24"/>
        </w:rPr>
        <w:t xml:space="preserve">oudste </w:t>
      </w:r>
      <w:r w:rsidRPr="00F275FD">
        <w:rPr>
          <w:rFonts w:asciiTheme="minorHAnsi" w:hAnsiTheme="minorHAnsi" w:cstheme="minorHAnsi"/>
          <w:color w:val="auto"/>
          <w:sz w:val="24"/>
          <w:szCs w:val="24"/>
        </w:rPr>
        <w:t>jongeren</w:t>
      </w:r>
      <w:r w:rsidR="00223F8A">
        <w:rPr>
          <w:rFonts w:asciiTheme="minorHAnsi" w:hAnsiTheme="minorHAnsi" w:cstheme="minorHAnsi"/>
          <w:color w:val="auto"/>
          <w:sz w:val="24"/>
          <w:szCs w:val="24"/>
        </w:rPr>
        <w:t>, alsmede het zichtbaar maken van kunst vanuit leden en vrienden</w:t>
      </w:r>
      <w:r w:rsidRPr="00F275FD">
        <w:rPr>
          <w:rFonts w:asciiTheme="minorHAnsi" w:hAnsiTheme="minorHAnsi" w:cstheme="minorHAnsi"/>
          <w:color w:val="auto"/>
          <w:sz w:val="24"/>
          <w:szCs w:val="24"/>
        </w:rPr>
        <w:t xml:space="preserve">. </w:t>
      </w:r>
    </w:p>
    <w:p w14:paraId="4E2618BE" w14:textId="744B0238" w:rsidR="00EC7DBB" w:rsidRPr="008D4E6F" w:rsidRDefault="00EC7DBB" w:rsidP="00D90D78">
      <w:pPr>
        <w:pStyle w:val="Default"/>
        <w:rPr>
          <w:rFonts w:ascii="Calibri" w:hAnsi="Calibri" w:cs="Calibri"/>
          <w:lang w:val="nl-NL"/>
        </w:rPr>
      </w:pPr>
    </w:p>
    <w:p w14:paraId="1FF3C4B0" w14:textId="01996127" w:rsidR="001E5719" w:rsidRPr="008D4E6F" w:rsidRDefault="00DB718E" w:rsidP="00D90D78">
      <w:pPr>
        <w:pStyle w:val="Default"/>
        <w:rPr>
          <w:rFonts w:ascii="Calibri" w:hAnsi="Calibri" w:cs="Calibri"/>
          <w:b/>
          <w:lang w:val="nl-NL"/>
        </w:rPr>
      </w:pPr>
      <w:r>
        <w:rPr>
          <w:rFonts w:ascii="Calibri" w:hAnsi="Calibri" w:cs="Calibri"/>
          <w:b/>
          <w:lang w:val="nl-NL"/>
        </w:rPr>
        <w:t>3</w:t>
      </w:r>
      <w:r w:rsidR="001E5719" w:rsidRPr="008D4E6F">
        <w:rPr>
          <w:rFonts w:ascii="Calibri" w:hAnsi="Calibri" w:cs="Calibri"/>
          <w:b/>
          <w:lang w:val="nl-NL"/>
        </w:rPr>
        <w:t xml:space="preserve">.4 </w:t>
      </w:r>
      <w:r w:rsidR="007316A9">
        <w:rPr>
          <w:rFonts w:ascii="Calibri" w:hAnsi="Calibri" w:cs="Calibri"/>
          <w:b/>
          <w:lang w:val="nl-NL"/>
        </w:rPr>
        <w:t xml:space="preserve">Beleidsveld 4: </w:t>
      </w:r>
      <w:r w:rsidR="001E5719" w:rsidRPr="008D4E6F">
        <w:rPr>
          <w:rFonts w:ascii="Calibri" w:hAnsi="Calibri" w:cs="Calibri"/>
          <w:b/>
          <w:lang w:val="nl-NL"/>
        </w:rPr>
        <w:t>Organisatie</w:t>
      </w:r>
    </w:p>
    <w:p w14:paraId="65CD465D" w14:textId="3BEFD89B" w:rsidR="001E5719" w:rsidRPr="00F275FD" w:rsidRDefault="001E5719" w:rsidP="00D90D78">
      <w:pPr>
        <w:pStyle w:val="Heading2"/>
        <w:keepNext w:val="0"/>
        <w:keepLines w:val="0"/>
        <w:widowControl w:val="0"/>
        <w:autoSpaceDE w:val="0"/>
        <w:autoSpaceDN w:val="0"/>
        <w:adjustRightInd w:val="0"/>
        <w:spacing w:before="0" w:line="240" w:lineRule="auto"/>
        <w:rPr>
          <w:rFonts w:asciiTheme="minorHAnsi" w:hAnsiTheme="minorHAnsi" w:cstheme="minorHAnsi"/>
          <w:i/>
          <w:color w:val="auto"/>
          <w:sz w:val="24"/>
          <w:szCs w:val="24"/>
        </w:rPr>
      </w:pPr>
      <w:r w:rsidRPr="00F275FD">
        <w:rPr>
          <w:rFonts w:asciiTheme="minorHAnsi" w:hAnsiTheme="minorHAnsi" w:cstheme="minorHAnsi"/>
          <w:i/>
          <w:color w:val="auto"/>
          <w:sz w:val="24"/>
          <w:szCs w:val="24"/>
        </w:rPr>
        <w:t xml:space="preserve">De Arboretumkerk wordt </w:t>
      </w:r>
      <w:r w:rsidR="00C46CC1" w:rsidRPr="00F275FD">
        <w:rPr>
          <w:rFonts w:asciiTheme="minorHAnsi" w:hAnsiTheme="minorHAnsi" w:cstheme="minorHAnsi"/>
          <w:i/>
          <w:color w:val="auto"/>
          <w:sz w:val="24"/>
          <w:szCs w:val="24"/>
        </w:rPr>
        <w:t xml:space="preserve">gevormd </w:t>
      </w:r>
      <w:r w:rsidRPr="00F275FD">
        <w:rPr>
          <w:rFonts w:asciiTheme="minorHAnsi" w:hAnsiTheme="minorHAnsi" w:cstheme="minorHAnsi"/>
          <w:i/>
          <w:color w:val="auto"/>
          <w:sz w:val="24"/>
          <w:szCs w:val="24"/>
        </w:rPr>
        <w:t>door</w:t>
      </w:r>
      <w:r w:rsidR="00475EB1" w:rsidRPr="00F275FD">
        <w:rPr>
          <w:rFonts w:asciiTheme="minorHAnsi" w:hAnsiTheme="minorHAnsi" w:cstheme="minorHAnsi"/>
          <w:i/>
          <w:color w:val="auto"/>
          <w:sz w:val="24"/>
          <w:szCs w:val="24"/>
        </w:rPr>
        <w:t xml:space="preserve"> leden</w:t>
      </w:r>
      <w:r w:rsidR="00C46CC1" w:rsidRPr="00F275FD">
        <w:rPr>
          <w:rFonts w:asciiTheme="minorHAnsi" w:hAnsiTheme="minorHAnsi" w:cstheme="minorHAnsi"/>
          <w:i/>
          <w:color w:val="auto"/>
          <w:sz w:val="24"/>
          <w:szCs w:val="24"/>
        </w:rPr>
        <w:t xml:space="preserve"> en vrienden</w:t>
      </w:r>
      <w:r w:rsidR="00475EB1" w:rsidRPr="00F275FD">
        <w:rPr>
          <w:rFonts w:asciiTheme="minorHAnsi" w:hAnsiTheme="minorHAnsi" w:cstheme="minorHAnsi"/>
          <w:i/>
          <w:color w:val="auto"/>
          <w:sz w:val="24"/>
          <w:szCs w:val="24"/>
        </w:rPr>
        <w:t xml:space="preserve">, </w:t>
      </w:r>
      <w:r w:rsidR="00C46CC1" w:rsidRPr="00F275FD">
        <w:rPr>
          <w:rFonts w:asciiTheme="minorHAnsi" w:hAnsiTheme="minorHAnsi" w:cstheme="minorHAnsi"/>
          <w:i/>
          <w:color w:val="auto"/>
          <w:sz w:val="24"/>
          <w:szCs w:val="24"/>
        </w:rPr>
        <w:t>met een gekozen bestuur; a</w:t>
      </w:r>
      <w:r w:rsidR="00C46CC1" w:rsidRPr="00F275FD">
        <w:rPr>
          <w:rFonts w:asciiTheme="minorHAnsi" w:hAnsiTheme="minorHAnsi"/>
          <w:i/>
          <w:color w:val="auto"/>
          <w:sz w:val="24"/>
          <w:szCs w:val="24"/>
        </w:rPr>
        <w:t>llen streven naar een efficiënte samenwerking op basis van wederzijds respect en vertrouwen en deskundigheid van de voorganger</w:t>
      </w:r>
      <w:r w:rsidR="00B47E33" w:rsidRPr="00F275FD">
        <w:rPr>
          <w:rFonts w:asciiTheme="minorHAnsi" w:hAnsiTheme="minorHAnsi"/>
          <w:i/>
          <w:color w:val="auto"/>
          <w:sz w:val="24"/>
          <w:szCs w:val="24"/>
        </w:rPr>
        <w:t xml:space="preserve"> (zie ook organisatieschema en functies Annex 1)</w:t>
      </w:r>
      <w:r w:rsidRPr="00F275FD">
        <w:rPr>
          <w:rFonts w:asciiTheme="minorHAnsi" w:hAnsiTheme="minorHAnsi" w:cstheme="minorHAnsi"/>
          <w:i/>
          <w:color w:val="auto"/>
          <w:sz w:val="24"/>
          <w:szCs w:val="24"/>
        </w:rPr>
        <w:t>.</w:t>
      </w:r>
    </w:p>
    <w:p w14:paraId="0F1140FE" w14:textId="77777777" w:rsidR="001E5719" w:rsidRPr="00F275FD" w:rsidRDefault="001E5719" w:rsidP="00D90D78">
      <w:pPr>
        <w:spacing w:after="0"/>
      </w:pPr>
    </w:p>
    <w:p w14:paraId="4AD1622A" w14:textId="57F949F0" w:rsidR="0008736D" w:rsidRPr="008D4E6F" w:rsidRDefault="00475EB1"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 xml:space="preserve">De voorganger staat centraal bij het </w:t>
      </w:r>
      <w:r w:rsidR="0008736D" w:rsidRPr="008D4E6F">
        <w:rPr>
          <w:rFonts w:asciiTheme="minorHAnsi" w:hAnsiTheme="minorHAnsi" w:cstheme="minorHAnsi"/>
          <w:color w:val="000000"/>
          <w:sz w:val="24"/>
          <w:szCs w:val="24"/>
        </w:rPr>
        <w:t xml:space="preserve">inspireren van de gemeenschap tot het realiseren van onze visie en het </w:t>
      </w:r>
      <w:r w:rsidRPr="008D4E6F">
        <w:rPr>
          <w:rFonts w:asciiTheme="minorHAnsi" w:hAnsiTheme="minorHAnsi" w:cstheme="minorHAnsi"/>
          <w:color w:val="000000"/>
          <w:sz w:val="24"/>
          <w:szCs w:val="24"/>
        </w:rPr>
        <w:t xml:space="preserve">uitdragen van onze waarden </w:t>
      </w:r>
      <w:r w:rsidR="0008736D" w:rsidRPr="008D4E6F">
        <w:rPr>
          <w:rFonts w:asciiTheme="minorHAnsi" w:hAnsiTheme="minorHAnsi" w:cstheme="minorHAnsi"/>
          <w:color w:val="000000"/>
          <w:sz w:val="24"/>
          <w:szCs w:val="24"/>
        </w:rPr>
        <w:t>(zie eerdere delen).</w:t>
      </w:r>
    </w:p>
    <w:p w14:paraId="0B761679" w14:textId="15503703" w:rsidR="005C7D06" w:rsidRPr="008D4E6F" w:rsidRDefault="005C7D06"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Er zijn leden (</w:t>
      </w:r>
      <w:r w:rsidR="00543F92">
        <w:rPr>
          <w:rFonts w:asciiTheme="minorHAnsi" w:hAnsiTheme="minorHAnsi" w:cstheme="minorHAnsi"/>
          <w:color w:val="000000"/>
          <w:sz w:val="24"/>
          <w:szCs w:val="24"/>
        </w:rPr>
        <w:t>D</w:t>
      </w:r>
      <w:r w:rsidRPr="008D4E6F">
        <w:rPr>
          <w:rFonts w:asciiTheme="minorHAnsi" w:hAnsiTheme="minorHAnsi" w:cstheme="minorHAnsi"/>
          <w:color w:val="000000"/>
          <w:sz w:val="24"/>
          <w:szCs w:val="24"/>
        </w:rPr>
        <w:t>oopsgezin</w:t>
      </w:r>
      <w:r w:rsidR="00430F72">
        <w:rPr>
          <w:rFonts w:asciiTheme="minorHAnsi" w:hAnsiTheme="minorHAnsi" w:cstheme="minorHAnsi"/>
          <w:color w:val="000000"/>
          <w:sz w:val="24"/>
          <w:szCs w:val="24"/>
        </w:rPr>
        <w:t>den</w:t>
      </w:r>
      <w:r w:rsidR="009A2931">
        <w:rPr>
          <w:rFonts w:asciiTheme="minorHAnsi" w:hAnsiTheme="minorHAnsi" w:cstheme="minorHAnsi"/>
          <w:color w:val="000000"/>
          <w:sz w:val="24"/>
          <w:szCs w:val="24"/>
        </w:rPr>
        <w:t xml:space="preserve"> en</w:t>
      </w:r>
      <w:r w:rsidRPr="008D4E6F">
        <w:rPr>
          <w:rFonts w:asciiTheme="minorHAnsi" w:hAnsiTheme="minorHAnsi" w:cstheme="minorHAnsi"/>
          <w:color w:val="000000"/>
          <w:sz w:val="24"/>
          <w:szCs w:val="24"/>
        </w:rPr>
        <w:t xml:space="preserve"> </w:t>
      </w:r>
      <w:r w:rsidR="00543F92">
        <w:rPr>
          <w:rFonts w:asciiTheme="minorHAnsi" w:hAnsiTheme="minorHAnsi" w:cstheme="minorHAnsi"/>
          <w:color w:val="000000"/>
          <w:sz w:val="24"/>
          <w:szCs w:val="24"/>
        </w:rPr>
        <w:t>V</w:t>
      </w:r>
      <w:r w:rsidRPr="008D4E6F">
        <w:rPr>
          <w:rFonts w:asciiTheme="minorHAnsi" w:hAnsiTheme="minorHAnsi" w:cstheme="minorHAnsi"/>
          <w:color w:val="000000"/>
          <w:sz w:val="24"/>
          <w:szCs w:val="24"/>
        </w:rPr>
        <w:t xml:space="preserve">rijzinnigen) en </w:t>
      </w:r>
      <w:r w:rsidR="00B04BAA">
        <w:rPr>
          <w:rFonts w:asciiTheme="minorHAnsi" w:hAnsiTheme="minorHAnsi" w:cstheme="minorHAnsi"/>
          <w:color w:val="000000"/>
          <w:sz w:val="24"/>
          <w:szCs w:val="24"/>
        </w:rPr>
        <w:t>V</w:t>
      </w:r>
      <w:r w:rsidRPr="008D4E6F">
        <w:rPr>
          <w:rFonts w:asciiTheme="minorHAnsi" w:hAnsiTheme="minorHAnsi" w:cstheme="minorHAnsi"/>
          <w:color w:val="000000"/>
          <w:sz w:val="24"/>
          <w:szCs w:val="24"/>
        </w:rPr>
        <w:t xml:space="preserve">rienden – wij noemen ze </w:t>
      </w:r>
      <w:r w:rsidR="00294C9D">
        <w:rPr>
          <w:rFonts w:asciiTheme="minorHAnsi" w:hAnsiTheme="minorHAnsi" w:cstheme="minorHAnsi"/>
          <w:color w:val="000000"/>
          <w:sz w:val="24"/>
          <w:szCs w:val="24"/>
        </w:rPr>
        <w:t xml:space="preserve">hier </w:t>
      </w:r>
      <w:r w:rsidRPr="008D4E6F">
        <w:rPr>
          <w:rFonts w:asciiTheme="minorHAnsi" w:hAnsiTheme="minorHAnsi" w:cstheme="minorHAnsi"/>
          <w:color w:val="000000"/>
          <w:sz w:val="24"/>
          <w:szCs w:val="24"/>
        </w:rPr>
        <w:t>alle</w:t>
      </w:r>
      <w:r w:rsidR="00475EB1" w:rsidRPr="008D4E6F">
        <w:rPr>
          <w:rFonts w:asciiTheme="minorHAnsi" w:hAnsiTheme="minorHAnsi" w:cstheme="minorHAnsi"/>
          <w:color w:val="000000"/>
          <w:sz w:val="24"/>
          <w:szCs w:val="24"/>
        </w:rPr>
        <w:t>n</w:t>
      </w:r>
      <w:r w:rsidRPr="008D4E6F">
        <w:rPr>
          <w:rFonts w:asciiTheme="minorHAnsi" w:hAnsiTheme="minorHAnsi" w:cstheme="minorHAnsi"/>
          <w:color w:val="000000"/>
          <w:sz w:val="24"/>
          <w:szCs w:val="24"/>
        </w:rPr>
        <w:t xml:space="preserve"> leden. Wij stimuleren actieve participatie en betrokkenheid door alle leden. </w:t>
      </w:r>
      <w:r w:rsidRPr="008D4E6F">
        <w:rPr>
          <w:rFonts w:ascii="Calibri" w:hAnsi="Calibri" w:cs="Calibri"/>
          <w:color w:val="000000"/>
          <w:sz w:val="24"/>
          <w:szCs w:val="24"/>
        </w:rPr>
        <w:t xml:space="preserve">Iedereen draagt </w:t>
      </w:r>
      <w:r w:rsidR="00F547DD">
        <w:rPr>
          <w:rFonts w:ascii="Calibri" w:hAnsi="Calibri" w:cs="Calibri"/>
          <w:color w:val="000000"/>
          <w:sz w:val="24"/>
          <w:szCs w:val="24"/>
        </w:rPr>
        <w:t xml:space="preserve">naar eigen mogelijkheden </w:t>
      </w:r>
      <w:r w:rsidRPr="008D4E6F">
        <w:rPr>
          <w:rFonts w:ascii="Calibri" w:hAnsi="Calibri" w:cs="Calibri"/>
          <w:color w:val="000000"/>
          <w:sz w:val="24"/>
          <w:szCs w:val="24"/>
        </w:rPr>
        <w:t xml:space="preserve">zijn steentje </w:t>
      </w:r>
      <w:r w:rsidRPr="008D4E6F">
        <w:rPr>
          <w:rFonts w:asciiTheme="minorHAnsi" w:hAnsiTheme="minorHAnsi" w:cstheme="minorHAnsi"/>
          <w:color w:val="000000"/>
          <w:sz w:val="24"/>
          <w:szCs w:val="24"/>
        </w:rPr>
        <w:t xml:space="preserve">bij met talent, tijd, geld </w:t>
      </w:r>
      <w:r w:rsidR="00317FCF">
        <w:rPr>
          <w:rFonts w:asciiTheme="minorHAnsi" w:hAnsiTheme="minorHAnsi" w:cstheme="minorHAnsi"/>
          <w:color w:val="000000"/>
          <w:sz w:val="24"/>
          <w:szCs w:val="24"/>
        </w:rPr>
        <w:t>en/</w:t>
      </w:r>
      <w:r w:rsidRPr="008D4E6F">
        <w:rPr>
          <w:rFonts w:asciiTheme="minorHAnsi" w:hAnsiTheme="minorHAnsi" w:cstheme="minorHAnsi"/>
          <w:color w:val="000000"/>
          <w:sz w:val="24"/>
          <w:szCs w:val="24"/>
        </w:rPr>
        <w:t>of energie om onze gemeenschap te laten bloeien; we zijn daartoe effectief georganiseerd</w:t>
      </w:r>
      <w:r w:rsidR="00C46CC1">
        <w:rPr>
          <w:rFonts w:asciiTheme="minorHAnsi" w:hAnsiTheme="minorHAnsi" w:cstheme="minorHAnsi"/>
          <w:color w:val="000000"/>
          <w:sz w:val="24"/>
          <w:szCs w:val="24"/>
        </w:rPr>
        <w:t xml:space="preserve"> door middel van taakgroepen</w:t>
      </w:r>
      <w:r w:rsidRPr="008D4E6F">
        <w:rPr>
          <w:rFonts w:asciiTheme="minorHAnsi" w:hAnsiTheme="minorHAnsi" w:cstheme="minorHAnsi"/>
          <w:color w:val="000000"/>
          <w:sz w:val="24"/>
          <w:szCs w:val="24"/>
        </w:rPr>
        <w:t>.</w:t>
      </w:r>
    </w:p>
    <w:p w14:paraId="045EC94B" w14:textId="613FC0F7" w:rsidR="005C7D06" w:rsidRPr="008D4E6F" w:rsidRDefault="005C7D06"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Calibri" w:hAnsi="Calibri" w:cs="Calibri"/>
          <w:color w:val="auto"/>
          <w:sz w:val="24"/>
          <w:szCs w:val="24"/>
        </w:rPr>
        <w:t>Leden worden gevraagd voor een taak (wat) en binnen kaders vrijgelaten bij de uitvoering van hun taak (hoe)</w:t>
      </w:r>
      <w:r w:rsidRPr="008D4E6F">
        <w:rPr>
          <w:rFonts w:asciiTheme="minorHAnsi" w:hAnsiTheme="minorHAnsi" w:cstheme="minorHAnsi"/>
          <w:color w:val="auto"/>
          <w:sz w:val="24"/>
          <w:szCs w:val="24"/>
        </w:rPr>
        <w:t>. Wij stimuleren eigen inbreng door leden, met ruimte voor authenticiteit.</w:t>
      </w:r>
    </w:p>
    <w:p w14:paraId="5D1A885D" w14:textId="77777777" w:rsidR="00475EB1" w:rsidRPr="008D4E6F" w:rsidRDefault="00475EB1"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 xml:space="preserve">Het bestuur van de Arboretumkerk is verantwoordelijk voor de organisatie. Bestuursleden zijn aanspreekpunt voor de taakgroepen. </w:t>
      </w:r>
    </w:p>
    <w:p w14:paraId="04C5ECAA" w14:textId="5F272746" w:rsidR="00475EB1" w:rsidRPr="008D4E6F" w:rsidRDefault="00475EB1"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Theme="minorHAnsi" w:hAnsiTheme="minorHAnsi" w:cstheme="minorHAnsi"/>
          <w:color w:val="auto"/>
          <w:sz w:val="24"/>
          <w:szCs w:val="24"/>
        </w:rPr>
        <w:t>De leden worden actief betrokken bij de besluitvorming door het bestuur (onder</w:t>
      </w:r>
      <w:r w:rsidR="0072069B">
        <w:rPr>
          <w:rFonts w:asciiTheme="minorHAnsi" w:hAnsiTheme="minorHAnsi" w:cstheme="minorHAnsi"/>
          <w:color w:val="auto"/>
          <w:sz w:val="24"/>
          <w:szCs w:val="24"/>
        </w:rPr>
        <w:t xml:space="preserve"> </w:t>
      </w:r>
      <w:r w:rsidRPr="008D4E6F">
        <w:rPr>
          <w:rFonts w:asciiTheme="minorHAnsi" w:hAnsiTheme="minorHAnsi" w:cstheme="minorHAnsi"/>
          <w:color w:val="auto"/>
          <w:sz w:val="24"/>
          <w:szCs w:val="24"/>
        </w:rPr>
        <w:t>meer tijdens het Arboretumberaad)</w:t>
      </w:r>
      <w:r w:rsidR="00A579B6">
        <w:rPr>
          <w:rFonts w:asciiTheme="minorHAnsi" w:hAnsiTheme="minorHAnsi" w:cstheme="minorHAnsi"/>
          <w:color w:val="auto"/>
          <w:sz w:val="24"/>
          <w:szCs w:val="24"/>
        </w:rPr>
        <w:t>, zoals vastgelegd in</w:t>
      </w:r>
      <w:r w:rsidR="00317FCF">
        <w:rPr>
          <w:rFonts w:asciiTheme="minorHAnsi" w:hAnsiTheme="minorHAnsi" w:cstheme="minorHAnsi"/>
          <w:color w:val="auto"/>
          <w:sz w:val="24"/>
          <w:szCs w:val="24"/>
        </w:rPr>
        <w:t xml:space="preserve"> de</w:t>
      </w:r>
      <w:r w:rsidR="00A579B6">
        <w:rPr>
          <w:rFonts w:asciiTheme="minorHAnsi" w:hAnsiTheme="minorHAnsi" w:cstheme="minorHAnsi"/>
          <w:color w:val="auto"/>
          <w:sz w:val="24"/>
          <w:szCs w:val="24"/>
        </w:rPr>
        <w:t xml:space="preserve"> statuten en het </w:t>
      </w:r>
      <w:r w:rsidR="00317FCF">
        <w:rPr>
          <w:rFonts w:asciiTheme="minorHAnsi" w:hAnsiTheme="minorHAnsi" w:cstheme="minorHAnsi"/>
          <w:color w:val="auto"/>
          <w:sz w:val="24"/>
          <w:szCs w:val="24"/>
        </w:rPr>
        <w:t xml:space="preserve">huishoudelijk </w:t>
      </w:r>
      <w:r w:rsidR="00A579B6">
        <w:rPr>
          <w:rFonts w:asciiTheme="minorHAnsi" w:hAnsiTheme="minorHAnsi" w:cstheme="minorHAnsi"/>
          <w:color w:val="auto"/>
          <w:sz w:val="24"/>
          <w:szCs w:val="24"/>
        </w:rPr>
        <w:t>reglement</w:t>
      </w:r>
      <w:r w:rsidRPr="008D4E6F">
        <w:rPr>
          <w:rFonts w:asciiTheme="minorHAnsi" w:hAnsiTheme="minorHAnsi" w:cstheme="minorHAnsi"/>
          <w:color w:val="auto"/>
          <w:sz w:val="24"/>
          <w:szCs w:val="24"/>
        </w:rPr>
        <w:t>.</w:t>
      </w:r>
    </w:p>
    <w:p w14:paraId="592C0DD5" w14:textId="4959852D" w:rsidR="001E5719" w:rsidRPr="008D4E6F" w:rsidRDefault="00475EB1"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 xml:space="preserve">Versterken van onderlinge openheid en communicatie. </w:t>
      </w:r>
      <w:r w:rsidR="005C7D06" w:rsidRPr="008D4E6F">
        <w:rPr>
          <w:rFonts w:asciiTheme="minorHAnsi" w:hAnsiTheme="minorHAnsi" w:cstheme="minorHAnsi"/>
          <w:color w:val="auto"/>
          <w:sz w:val="24"/>
          <w:szCs w:val="24"/>
        </w:rPr>
        <w:t xml:space="preserve">Wij gaan met elkaar om op </w:t>
      </w:r>
      <w:r w:rsidR="001E5719" w:rsidRPr="008D4E6F">
        <w:rPr>
          <w:rFonts w:asciiTheme="minorHAnsi" w:hAnsiTheme="minorHAnsi" w:cstheme="minorHAnsi"/>
          <w:color w:val="auto"/>
          <w:sz w:val="24"/>
          <w:szCs w:val="24"/>
        </w:rPr>
        <w:t xml:space="preserve">basis van afspraken, vertrouwen, respect en open </w:t>
      </w:r>
      <w:r w:rsidR="001E5719" w:rsidRPr="008D4E6F">
        <w:rPr>
          <w:rFonts w:asciiTheme="minorHAnsi" w:hAnsiTheme="minorHAnsi" w:cstheme="minorHAnsi"/>
          <w:color w:val="000000"/>
          <w:sz w:val="24"/>
          <w:szCs w:val="24"/>
        </w:rPr>
        <w:t>communicatie (</w:t>
      </w:r>
      <w:r w:rsidR="005C7D06" w:rsidRPr="008D4E6F">
        <w:rPr>
          <w:rFonts w:asciiTheme="minorHAnsi" w:hAnsiTheme="minorHAnsi" w:cstheme="minorHAnsi"/>
          <w:color w:val="000000"/>
          <w:sz w:val="24"/>
          <w:szCs w:val="24"/>
        </w:rPr>
        <w:t xml:space="preserve">met </w:t>
      </w:r>
      <w:r w:rsidR="001E5719" w:rsidRPr="008D4E6F">
        <w:rPr>
          <w:rFonts w:asciiTheme="minorHAnsi" w:hAnsiTheme="minorHAnsi" w:cstheme="minorHAnsi"/>
          <w:color w:val="000000"/>
          <w:sz w:val="24"/>
          <w:szCs w:val="24"/>
        </w:rPr>
        <w:t>ruimte voor feedback)</w:t>
      </w:r>
      <w:r w:rsidR="005C7D06" w:rsidRPr="008D4E6F">
        <w:rPr>
          <w:rFonts w:asciiTheme="minorHAnsi" w:hAnsiTheme="minorHAnsi" w:cstheme="minorHAnsi"/>
          <w:color w:val="000000"/>
          <w:sz w:val="24"/>
          <w:szCs w:val="24"/>
        </w:rPr>
        <w:t>.</w:t>
      </w:r>
    </w:p>
    <w:p w14:paraId="2CC4649F" w14:textId="77777777" w:rsidR="00066865" w:rsidRDefault="00066865" w:rsidP="00D90D78">
      <w:pPr>
        <w:pStyle w:val="Default"/>
        <w:rPr>
          <w:rFonts w:ascii="Calibri" w:hAnsi="Calibri" w:cs="Calibri"/>
          <w:b/>
          <w:lang w:val="nl-NL"/>
        </w:rPr>
      </w:pPr>
    </w:p>
    <w:p w14:paraId="7CA1043E" w14:textId="0D6EC08D" w:rsidR="00EC7DBB" w:rsidRPr="008D4E6F" w:rsidRDefault="00DB718E" w:rsidP="00D90D78">
      <w:pPr>
        <w:pStyle w:val="Default"/>
        <w:keepNext/>
        <w:rPr>
          <w:rFonts w:ascii="Calibri" w:hAnsi="Calibri" w:cs="Calibri"/>
          <w:b/>
          <w:lang w:val="nl-NL"/>
        </w:rPr>
      </w:pPr>
      <w:r>
        <w:rPr>
          <w:rFonts w:ascii="Calibri" w:hAnsi="Calibri" w:cs="Calibri"/>
          <w:b/>
          <w:lang w:val="nl-NL"/>
        </w:rPr>
        <w:t>3</w:t>
      </w:r>
      <w:r w:rsidR="00EC7DBB" w:rsidRPr="008D4E6F">
        <w:rPr>
          <w:rFonts w:ascii="Calibri" w:hAnsi="Calibri" w:cs="Calibri"/>
          <w:b/>
          <w:lang w:val="nl-NL"/>
        </w:rPr>
        <w:t>.</w:t>
      </w:r>
      <w:r w:rsidR="001E5719" w:rsidRPr="008D4E6F">
        <w:rPr>
          <w:rFonts w:ascii="Calibri" w:hAnsi="Calibri" w:cs="Calibri"/>
          <w:b/>
          <w:lang w:val="nl-NL"/>
        </w:rPr>
        <w:t>5</w:t>
      </w:r>
      <w:r w:rsidR="00EC7DBB" w:rsidRPr="008D4E6F">
        <w:rPr>
          <w:rFonts w:ascii="Calibri" w:hAnsi="Calibri" w:cs="Calibri"/>
          <w:b/>
          <w:lang w:val="nl-NL"/>
        </w:rPr>
        <w:t xml:space="preserve"> </w:t>
      </w:r>
      <w:r w:rsidR="007316A9">
        <w:rPr>
          <w:rFonts w:ascii="Calibri" w:hAnsi="Calibri" w:cs="Calibri"/>
          <w:b/>
          <w:lang w:val="nl-NL"/>
        </w:rPr>
        <w:t xml:space="preserve">Beleidsveld 5: </w:t>
      </w:r>
      <w:r w:rsidR="00E402FA" w:rsidRPr="004C5EF7">
        <w:rPr>
          <w:rFonts w:ascii="Calibri" w:hAnsi="Calibri" w:cs="Calibri"/>
          <w:b/>
          <w:iCs/>
          <w:lang w:val="nl-NL"/>
        </w:rPr>
        <w:t>Huisvesting en Financiën</w:t>
      </w:r>
    </w:p>
    <w:p w14:paraId="7EEF33EB" w14:textId="00A41E96" w:rsidR="00DB73C6" w:rsidRDefault="00DB73C6" w:rsidP="00D90D78">
      <w:pPr>
        <w:pStyle w:val="Heading2"/>
        <w:keepLines w:val="0"/>
        <w:widowControl w:val="0"/>
        <w:autoSpaceDE w:val="0"/>
        <w:autoSpaceDN w:val="0"/>
        <w:adjustRightInd w:val="0"/>
        <w:spacing w:before="0" w:line="240" w:lineRule="auto"/>
        <w:rPr>
          <w:rFonts w:asciiTheme="minorHAnsi" w:hAnsiTheme="minorHAnsi" w:cstheme="minorHAnsi"/>
          <w:i/>
          <w:color w:val="auto"/>
          <w:sz w:val="24"/>
          <w:szCs w:val="24"/>
        </w:rPr>
      </w:pPr>
      <w:r w:rsidRPr="008D4E6F">
        <w:rPr>
          <w:rFonts w:asciiTheme="minorHAnsi" w:hAnsiTheme="minorHAnsi" w:cstheme="minorHAnsi"/>
          <w:i/>
          <w:color w:val="auto"/>
          <w:sz w:val="24"/>
          <w:szCs w:val="24"/>
        </w:rPr>
        <w:t>D</w:t>
      </w:r>
      <w:r w:rsidR="00546307" w:rsidRPr="008D4E6F">
        <w:rPr>
          <w:rFonts w:asciiTheme="minorHAnsi" w:hAnsiTheme="minorHAnsi" w:cstheme="minorHAnsi"/>
          <w:i/>
          <w:color w:val="auto"/>
          <w:sz w:val="24"/>
          <w:szCs w:val="24"/>
        </w:rPr>
        <w:t xml:space="preserve">raagkracht, </w:t>
      </w:r>
      <w:r w:rsidRPr="008D4E6F">
        <w:rPr>
          <w:rFonts w:asciiTheme="minorHAnsi" w:hAnsiTheme="minorHAnsi" w:cstheme="minorHAnsi"/>
          <w:i/>
          <w:color w:val="auto"/>
          <w:sz w:val="24"/>
          <w:szCs w:val="24"/>
        </w:rPr>
        <w:t xml:space="preserve">efficiëntie </w:t>
      </w:r>
      <w:r w:rsidR="00546307" w:rsidRPr="008D4E6F">
        <w:rPr>
          <w:rFonts w:asciiTheme="minorHAnsi" w:hAnsiTheme="minorHAnsi" w:cstheme="minorHAnsi"/>
          <w:i/>
          <w:color w:val="auto"/>
          <w:sz w:val="24"/>
          <w:szCs w:val="24"/>
        </w:rPr>
        <w:t xml:space="preserve">en duurzaamheid </w:t>
      </w:r>
      <w:r w:rsidRPr="008D4E6F">
        <w:rPr>
          <w:rFonts w:asciiTheme="minorHAnsi" w:hAnsiTheme="minorHAnsi" w:cstheme="minorHAnsi"/>
          <w:i/>
          <w:color w:val="auto"/>
          <w:sz w:val="24"/>
          <w:szCs w:val="24"/>
        </w:rPr>
        <w:t>zijn leidend in het omgaan met relatief beperkte middelen.</w:t>
      </w:r>
    </w:p>
    <w:p w14:paraId="0966C561" w14:textId="77777777" w:rsidR="0072069B" w:rsidRPr="00D463C9" w:rsidRDefault="0072069B" w:rsidP="00D90D78">
      <w:pPr>
        <w:pStyle w:val="Heading2"/>
        <w:keepNext w:val="0"/>
        <w:keepLines w:val="0"/>
        <w:widowControl w:val="0"/>
        <w:autoSpaceDE w:val="0"/>
        <w:autoSpaceDN w:val="0"/>
        <w:adjustRightInd w:val="0"/>
        <w:spacing w:before="0" w:line="240" w:lineRule="auto"/>
        <w:rPr>
          <w:rFonts w:asciiTheme="minorHAnsi" w:hAnsiTheme="minorHAnsi" w:cstheme="minorHAnsi"/>
          <w:color w:val="auto"/>
          <w:sz w:val="24"/>
          <w:szCs w:val="24"/>
        </w:rPr>
      </w:pPr>
    </w:p>
    <w:p w14:paraId="7C6338D3" w14:textId="32F57AA3" w:rsidR="001A7479" w:rsidRPr="008D4E6F" w:rsidRDefault="00397ABF" w:rsidP="00D90D78">
      <w:pPr>
        <w:pStyle w:val="Heading2"/>
        <w:keepNext w:val="0"/>
        <w:keepLines w:val="0"/>
        <w:widowControl w:val="0"/>
        <w:numPr>
          <w:ilvl w:val="0"/>
          <w:numId w:val="44"/>
        </w:numPr>
        <w:autoSpaceDE w:val="0"/>
        <w:autoSpaceDN w:val="0"/>
        <w:adjustRightInd w:val="0"/>
        <w:spacing w:before="0" w:line="240" w:lineRule="auto"/>
        <w:ind w:left="426" w:hanging="426"/>
        <w:rPr>
          <w:rFonts w:ascii="Calibri" w:hAnsi="Calibri" w:cs="Calibri"/>
          <w:color w:val="auto"/>
          <w:sz w:val="24"/>
          <w:szCs w:val="24"/>
        </w:rPr>
      </w:pPr>
      <w:r w:rsidRPr="008D4E6F">
        <w:rPr>
          <w:rFonts w:asciiTheme="minorHAnsi" w:hAnsiTheme="minorHAnsi" w:cstheme="minorHAnsi"/>
          <w:color w:val="auto"/>
          <w:sz w:val="24"/>
          <w:szCs w:val="24"/>
        </w:rPr>
        <w:t>B</w:t>
      </w:r>
      <w:r w:rsidR="00DB73C6" w:rsidRPr="008D4E6F">
        <w:rPr>
          <w:rFonts w:asciiTheme="minorHAnsi" w:hAnsiTheme="minorHAnsi" w:cstheme="minorHAnsi"/>
          <w:color w:val="auto"/>
          <w:sz w:val="24"/>
          <w:szCs w:val="24"/>
        </w:rPr>
        <w:t xml:space="preserve">ijdragen van leden </w:t>
      </w:r>
      <w:r w:rsidR="00A579B6">
        <w:rPr>
          <w:rFonts w:asciiTheme="minorHAnsi" w:hAnsiTheme="minorHAnsi" w:cstheme="minorHAnsi"/>
          <w:color w:val="auto"/>
          <w:sz w:val="24"/>
          <w:szCs w:val="24"/>
        </w:rPr>
        <w:t xml:space="preserve">en vrienden </w:t>
      </w:r>
      <w:r w:rsidR="001A7479" w:rsidRPr="008D4E6F">
        <w:rPr>
          <w:rFonts w:asciiTheme="minorHAnsi" w:hAnsiTheme="minorHAnsi" w:cstheme="minorHAnsi"/>
          <w:color w:val="auto"/>
          <w:sz w:val="24"/>
          <w:szCs w:val="24"/>
        </w:rPr>
        <w:t xml:space="preserve">zijn </w:t>
      </w:r>
      <w:r w:rsidR="00DB73C6" w:rsidRPr="008D4E6F">
        <w:rPr>
          <w:rFonts w:asciiTheme="minorHAnsi" w:hAnsiTheme="minorHAnsi" w:cstheme="minorHAnsi"/>
          <w:color w:val="auto"/>
          <w:sz w:val="24"/>
          <w:szCs w:val="24"/>
        </w:rPr>
        <w:t>naar draagkracht</w:t>
      </w:r>
      <w:r w:rsidR="001A7479" w:rsidRPr="008D4E6F">
        <w:rPr>
          <w:rFonts w:asciiTheme="minorHAnsi" w:hAnsiTheme="minorHAnsi" w:cstheme="minorHAnsi"/>
          <w:color w:val="auto"/>
          <w:sz w:val="24"/>
          <w:szCs w:val="24"/>
        </w:rPr>
        <w:t xml:space="preserve">. </w:t>
      </w:r>
    </w:p>
    <w:p w14:paraId="3033B272" w14:textId="5C0CD268" w:rsidR="00397ABF" w:rsidRPr="008D4E6F" w:rsidRDefault="001A7479" w:rsidP="00D90D78">
      <w:pPr>
        <w:pStyle w:val="Heading2"/>
        <w:keepNext w:val="0"/>
        <w:keepLines w:val="0"/>
        <w:widowControl w:val="0"/>
        <w:numPr>
          <w:ilvl w:val="0"/>
          <w:numId w:val="44"/>
        </w:numPr>
        <w:autoSpaceDE w:val="0"/>
        <w:autoSpaceDN w:val="0"/>
        <w:adjustRightInd w:val="0"/>
        <w:spacing w:before="0" w:line="240" w:lineRule="auto"/>
        <w:ind w:left="426" w:hanging="426"/>
        <w:rPr>
          <w:rFonts w:ascii="Calibri" w:hAnsi="Calibri" w:cs="Calibri"/>
          <w:color w:val="auto"/>
          <w:sz w:val="24"/>
          <w:szCs w:val="24"/>
        </w:rPr>
      </w:pPr>
      <w:r w:rsidRPr="008D4E6F">
        <w:rPr>
          <w:rFonts w:asciiTheme="minorHAnsi" w:hAnsiTheme="minorHAnsi" w:cstheme="minorHAnsi"/>
          <w:color w:val="auto"/>
          <w:sz w:val="24"/>
          <w:szCs w:val="24"/>
        </w:rPr>
        <w:t xml:space="preserve">Het streven is om </w:t>
      </w:r>
      <w:r w:rsidR="00DB73C6" w:rsidRPr="008D4E6F">
        <w:rPr>
          <w:rFonts w:asciiTheme="minorHAnsi" w:hAnsiTheme="minorHAnsi" w:cstheme="minorHAnsi"/>
          <w:color w:val="auto"/>
          <w:sz w:val="24"/>
          <w:szCs w:val="24"/>
        </w:rPr>
        <w:t>f</w:t>
      </w:r>
      <w:r w:rsidR="006C364E" w:rsidRPr="008D4E6F">
        <w:rPr>
          <w:rFonts w:asciiTheme="minorHAnsi" w:hAnsiTheme="minorHAnsi" w:cstheme="minorHAnsi"/>
          <w:color w:val="auto"/>
          <w:sz w:val="24"/>
          <w:szCs w:val="24"/>
        </w:rPr>
        <w:t xml:space="preserve">inanciële reserves </w:t>
      </w:r>
      <w:r w:rsidRPr="008D4E6F">
        <w:rPr>
          <w:rFonts w:asciiTheme="minorHAnsi" w:hAnsiTheme="minorHAnsi" w:cstheme="minorHAnsi"/>
          <w:color w:val="auto"/>
          <w:sz w:val="24"/>
          <w:szCs w:val="24"/>
        </w:rPr>
        <w:t xml:space="preserve">te </w:t>
      </w:r>
      <w:r w:rsidR="006C364E" w:rsidRPr="008D4E6F">
        <w:rPr>
          <w:rFonts w:asciiTheme="minorHAnsi" w:hAnsiTheme="minorHAnsi" w:cstheme="minorHAnsi"/>
          <w:color w:val="auto"/>
          <w:sz w:val="24"/>
          <w:szCs w:val="24"/>
        </w:rPr>
        <w:t>laten toenemen</w:t>
      </w:r>
      <w:r w:rsidR="00DB73C6" w:rsidRPr="008D4E6F">
        <w:rPr>
          <w:rFonts w:asciiTheme="minorHAnsi" w:hAnsiTheme="minorHAnsi" w:cstheme="minorHAnsi"/>
          <w:color w:val="auto"/>
          <w:sz w:val="24"/>
          <w:szCs w:val="24"/>
        </w:rPr>
        <w:t xml:space="preserve"> waar mogelijk</w:t>
      </w:r>
      <w:r w:rsidR="00904CA9" w:rsidRPr="008D4E6F">
        <w:rPr>
          <w:rFonts w:asciiTheme="minorHAnsi" w:hAnsiTheme="minorHAnsi" w:cstheme="minorHAnsi"/>
          <w:color w:val="auto"/>
          <w:sz w:val="24"/>
          <w:szCs w:val="24"/>
        </w:rPr>
        <w:t xml:space="preserve">, </w:t>
      </w:r>
      <w:r w:rsidR="00904CA9" w:rsidRPr="008D4E6F">
        <w:rPr>
          <w:rFonts w:ascii="Calibri" w:hAnsi="Calibri" w:cs="Calibri"/>
          <w:color w:val="auto"/>
          <w:sz w:val="24"/>
          <w:szCs w:val="24"/>
        </w:rPr>
        <w:t>als appeltje voor de dorst en als garantie voor continuïteit</w:t>
      </w:r>
      <w:r w:rsidR="00397ABF" w:rsidRPr="008D4E6F">
        <w:rPr>
          <w:rFonts w:asciiTheme="minorHAnsi" w:hAnsiTheme="minorHAnsi" w:cstheme="minorHAnsi"/>
          <w:color w:val="auto"/>
          <w:sz w:val="24"/>
          <w:szCs w:val="24"/>
        </w:rPr>
        <w:t>. Me</w:t>
      </w:r>
      <w:r w:rsidR="00397ABF" w:rsidRPr="008D4E6F">
        <w:rPr>
          <w:rFonts w:ascii="Calibri" w:hAnsi="Calibri" w:cs="Calibri"/>
          <w:color w:val="auto"/>
          <w:sz w:val="24"/>
          <w:szCs w:val="24"/>
        </w:rPr>
        <w:t xml:space="preserve">er leden </w:t>
      </w:r>
      <w:r w:rsidR="00066865">
        <w:rPr>
          <w:rFonts w:ascii="Calibri" w:hAnsi="Calibri" w:cs="Calibri"/>
          <w:color w:val="auto"/>
          <w:sz w:val="24"/>
          <w:szCs w:val="24"/>
        </w:rPr>
        <w:t xml:space="preserve">en vrienden </w:t>
      </w:r>
      <w:r w:rsidR="00397ABF" w:rsidRPr="008D4E6F">
        <w:rPr>
          <w:rFonts w:ascii="Calibri" w:hAnsi="Calibri" w:cs="Calibri"/>
          <w:color w:val="auto"/>
          <w:sz w:val="24"/>
          <w:szCs w:val="24"/>
        </w:rPr>
        <w:t>betekent dat meer activiteiten mogelijk zijn.</w:t>
      </w:r>
    </w:p>
    <w:p w14:paraId="372FD408" w14:textId="0F800B78" w:rsidR="006C364E" w:rsidRPr="008D4E6F" w:rsidRDefault="00F43FF2"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Theme="minorHAnsi" w:hAnsiTheme="minorHAnsi" w:cstheme="minorHAnsi"/>
          <w:color w:val="auto"/>
          <w:sz w:val="24"/>
          <w:szCs w:val="24"/>
        </w:rPr>
        <w:t xml:space="preserve">De </w:t>
      </w:r>
      <w:r w:rsidR="00317FCF">
        <w:rPr>
          <w:rFonts w:asciiTheme="minorHAnsi" w:hAnsiTheme="minorHAnsi" w:cstheme="minorHAnsi"/>
          <w:color w:val="auto"/>
          <w:sz w:val="24"/>
          <w:szCs w:val="24"/>
        </w:rPr>
        <w:t>w</w:t>
      </w:r>
      <w:r w:rsidR="006C364E" w:rsidRPr="008D4E6F">
        <w:rPr>
          <w:rFonts w:asciiTheme="minorHAnsi" w:hAnsiTheme="minorHAnsi" w:cstheme="minorHAnsi"/>
          <w:color w:val="auto"/>
          <w:sz w:val="24"/>
          <w:szCs w:val="24"/>
        </w:rPr>
        <w:t xml:space="preserve">ebsite en Tweeklank </w:t>
      </w:r>
      <w:r w:rsidR="00397ABF" w:rsidRPr="008D4E6F">
        <w:rPr>
          <w:rFonts w:asciiTheme="minorHAnsi" w:hAnsiTheme="minorHAnsi" w:cstheme="minorHAnsi"/>
          <w:color w:val="auto"/>
          <w:sz w:val="24"/>
          <w:szCs w:val="24"/>
        </w:rPr>
        <w:t xml:space="preserve">zijn belangrijk </w:t>
      </w:r>
      <w:r w:rsidR="006C364E" w:rsidRPr="008D4E6F">
        <w:rPr>
          <w:rFonts w:asciiTheme="minorHAnsi" w:hAnsiTheme="minorHAnsi" w:cstheme="minorHAnsi"/>
          <w:color w:val="auto"/>
          <w:sz w:val="24"/>
          <w:szCs w:val="24"/>
        </w:rPr>
        <w:t>als intern</w:t>
      </w:r>
      <w:r w:rsidR="00430F72">
        <w:rPr>
          <w:rFonts w:asciiTheme="minorHAnsi" w:hAnsiTheme="minorHAnsi" w:cstheme="minorHAnsi"/>
          <w:color w:val="auto"/>
          <w:sz w:val="24"/>
          <w:szCs w:val="24"/>
        </w:rPr>
        <w:t>e</w:t>
      </w:r>
      <w:r w:rsidR="006C364E" w:rsidRPr="008D4E6F">
        <w:rPr>
          <w:rFonts w:asciiTheme="minorHAnsi" w:hAnsiTheme="minorHAnsi" w:cstheme="minorHAnsi"/>
          <w:color w:val="auto"/>
          <w:sz w:val="24"/>
          <w:szCs w:val="24"/>
        </w:rPr>
        <w:t xml:space="preserve"> en extern</w:t>
      </w:r>
      <w:r w:rsidR="00430F72">
        <w:rPr>
          <w:rFonts w:asciiTheme="minorHAnsi" w:hAnsiTheme="minorHAnsi" w:cstheme="minorHAnsi"/>
          <w:color w:val="auto"/>
          <w:sz w:val="24"/>
          <w:szCs w:val="24"/>
        </w:rPr>
        <w:t>e</w:t>
      </w:r>
      <w:r w:rsidR="006C364E" w:rsidRPr="008D4E6F">
        <w:rPr>
          <w:rFonts w:asciiTheme="minorHAnsi" w:hAnsiTheme="minorHAnsi" w:cstheme="minorHAnsi"/>
          <w:color w:val="auto"/>
          <w:sz w:val="24"/>
          <w:szCs w:val="24"/>
        </w:rPr>
        <w:t xml:space="preserve"> </w:t>
      </w:r>
      <w:r w:rsidR="0072069B" w:rsidRPr="008D4E6F">
        <w:rPr>
          <w:rFonts w:asciiTheme="minorHAnsi" w:hAnsiTheme="minorHAnsi" w:cstheme="minorHAnsi"/>
          <w:color w:val="auto"/>
          <w:sz w:val="24"/>
          <w:szCs w:val="24"/>
        </w:rPr>
        <w:t>communicatiemedia</w:t>
      </w:r>
      <w:r w:rsidR="003B7D4C" w:rsidRPr="008D4E6F">
        <w:rPr>
          <w:rFonts w:asciiTheme="minorHAnsi" w:hAnsiTheme="minorHAnsi" w:cstheme="minorHAnsi"/>
          <w:color w:val="auto"/>
          <w:sz w:val="24"/>
          <w:szCs w:val="24"/>
        </w:rPr>
        <w:t>.</w:t>
      </w:r>
      <w:r w:rsidR="006C364E" w:rsidRPr="008D4E6F">
        <w:rPr>
          <w:rFonts w:asciiTheme="minorHAnsi" w:hAnsiTheme="minorHAnsi" w:cstheme="minorHAnsi"/>
          <w:color w:val="auto"/>
          <w:sz w:val="24"/>
          <w:szCs w:val="24"/>
        </w:rPr>
        <w:t xml:space="preserve"> </w:t>
      </w:r>
      <w:r w:rsidR="00397ABF" w:rsidRPr="008D4E6F">
        <w:rPr>
          <w:rFonts w:asciiTheme="minorHAnsi" w:hAnsiTheme="minorHAnsi" w:cstheme="minorHAnsi"/>
          <w:color w:val="auto"/>
          <w:sz w:val="24"/>
          <w:szCs w:val="24"/>
        </w:rPr>
        <w:t xml:space="preserve">Daarnaast maken we gebruik van de </w:t>
      </w:r>
      <w:r w:rsidR="00397ABF" w:rsidRPr="008D4E6F">
        <w:rPr>
          <w:rFonts w:ascii="Calibri" w:hAnsi="Calibri" w:cs="Calibri"/>
          <w:color w:val="auto"/>
          <w:sz w:val="24"/>
          <w:szCs w:val="24"/>
        </w:rPr>
        <w:t xml:space="preserve">nieuwsflits </w:t>
      </w:r>
      <w:r w:rsidR="001A7479" w:rsidRPr="008D4E6F">
        <w:rPr>
          <w:rFonts w:ascii="Calibri" w:hAnsi="Calibri" w:cs="Calibri"/>
          <w:color w:val="auto"/>
          <w:sz w:val="24"/>
          <w:szCs w:val="24"/>
        </w:rPr>
        <w:t xml:space="preserve">(intern), en voor </w:t>
      </w:r>
      <w:r w:rsidR="00397ABF" w:rsidRPr="008D4E6F">
        <w:rPr>
          <w:rFonts w:ascii="Calibri" w:hAnsi="Calibri" w:cs="Calibri"/>
          <w:color w:val="auto"/>
          <w:sz w:val="24"/>
          <w:szCs w:val="24"/>
        </w:rPr>
        <w:t xml:space="preserve">externe communicatie </w:t>
      </w:r>
      <w:r w:rsidR="00317FCF">
        <w:rPr>
          <w:rFonts w:ascii="Calibri" w:hAnsi="Calibri" w:cs="Calibri"/>
          <w:color w:val="auto"/>
          <w:sz w:val="24"/>
          <w:szCs w:val="24"/>
        </w:rPr>
        <w:t>F</w:t>
      </w:r>
      <w:r w:rsidR="00397ABF" w:rsidRPr="008D4E6F">
        <w:rPr>
          <w:rFonts w:ascii="Calibri" w:hAnsi="Calibri" w:cs="Calibri"/>
          <w:color w:val="auto"/>
          <w:sz w:val="24"/>
          <w:szCs w:val="24"/>
        </w:rPr>
        <w:t xml:space="preserve">acebook en </w:t>
      </w:r>
      <w:r w:rsidR="00317FCF">
        <w:rPr>
          <w:rFonts w:ascii="Calibri" w:hAnsi="Calibri" w:cs="Calibri"/>
          <w:color w:val="auto"/>
          <w:sz w:val="24"/>
          <w:szCs w:val="24"/>
        </w:rPr>
        <w:t xml:space="preserve">lokale </w:t>
      </w:r>
      <w:r w:rsidR="00397ABF" w:rsidRPr="008D4E6F">
        <w:rPr>
          <w:rFonts w:ascii="Calibri" w:hAnsi="Calibri" w:cs="Calibri"/>
          <w:color w:val="auto"/>
          <w:sz w:val="24"/>
          <w:szCs w:val="24"/>
        </w:rPr>
        <w:t>krant</w:t>
      </w:r>
      <w:r w:rsidR="00317FCF">
        <w:rPr>
          <w:rFonts w:ascii="Calibri" w:hAnsi="Calibri" w:cs="Calibri"/>
          <w:color w:val="auto"/>
          <w:sz w:val="24"/>
          <w:szCs w:val="24"/>
        </w:rPr>
        <w:t>en</w:t>
      </w:r>
      <w:r w:rsidR="00397ABF" w:rsidRPr="008D4E6F">
        <w:rPr>
          <w:rFonts w:ascii="Calibri" w:hAnsi="Calibri" w:cs="Calibri"/>
          <w:color w:val="auto"/>
          <w:sz w:val="24"/>
          <w:szCs w:val="24"/>
        </w:rPr>
        <w:t>.</w:t>
      </w:r>
      <w:r w:rsidR="00397ABF" w:rsidRPr="008D4E6F">
        <w:rPr>
          <w:rFonts w:asciiTheme="minorHAnsi" w:hAnsiTheme="minorHAnsi" w:cstheme="minorHAnsi"/>
          <w:color w:val="auto"/>
          <w:sz w:val="24"/>
          <w:szCs w:val="24"/>
        </w:rPr>
        <w:t xml:space="preserve"> </w:t>
      </w:r>
      <w:r w:rsidR="001A7479" w:rsidRPr="008D4E6F">
        <w:rPr>
          <w:rFonts w:asciiTheme="minorHAnsi" w:hAnsiTheme="minorHAnsi" w:cstheme="minorHAnsi"/>
          <w:color w:val="auto"/>
          <w:sz w:val="24"/>
          <w:szCs w:val="24"/>
        </w:rPr>
        <w:t xml:space="preserve">Er is jaarlijks een </w:t>
      </w:r>
      <w:r w:rsidR="00317FCF">
        <w:rPr>
          <w:rFonts w:asciiTheme="minorHAnsi" w:hAnsiTheme="minorHAnsi" w:cstheme="minorHAnsi"/>
          <w:color w:val="auto"/>
          <w:sz w:val="24"/>
          <w:szCs w:val="24"/>
        </w:rPr>
        <w:t>S</w:t>
      </w:r>
      <w:r w:rsidR="001A7479" w:rsidRPr="008D4E6F">
        <w:rPr>
          <w:rFonts w:asciiTheme="minorHAnsi" w:hAnsiTheme="minorHAnsi" w:cstheme="minorHAnsi"/>
          <w:color w:val="auto"/>
          <w:sz w:val="24"/>
          <w:szCs w:val="24"/>
        </w:rPr>
        <w:t>tartklank met het jaarprogramma en contact</w:t>
      </w:r>
      <w:r w:rsidR="00317FCF">
        <w:rPr>
          <w:rFonts w:asciiTheme="minorHAnsi" w:hAnsiTheme="minorHAnsi" w:cstheme="minorHAnsi"/>
          <w:color w:val="auto"/>
          <w:sz w:val="24"/>
          <w:szCs w:val="24"/>
        </w:rPr>
        <w:t>gegevens</w:t>
      </w:r>
      <w:r w:rsidR="001A7479" w:rsidRPr="008D4E6F">
        <w:rPr>
          <w:rFonts w:asciiTheme="minorHAnsi" w:hAnsiTheme="minorHAnsi" w:cstheme="minorHAnsi"/>
          <w:color w:val="auto"/>
          <w:sz w:val="24"/>
          <w:szCs w:val="24"/>
        </w:rPr>
        <w:t>.</w:t>
      </w:r>
    </w:p>
    <w:p w14:paraId="663062F8" w14:textId="5565099C" w:rsidR="00904CA9" w:rsidRPr="008D4E6F" w:rsidRDefault="00397ABF"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auto"/>
          <w:sz w:val="24"/>
          <w:szCs w:val="24"/>
        </w:rPr>
      </w:pPr>
      <w:r w:rsidRPr="008D4E6F">
        <w:rPr>
          <w:rFonts w:asciiTheme="minorHAnsi" w:hAnsiTheme="minorHAnsi" w:cstheme="minorHAnsi"/>
          <w:color w:val="000000"/>
          <w:sz w:val="24"/>
          <w:szCs w:val="24"/>
        </w:rPr>
        <w:t xml:space="preserve">Stimuleren van de </w:t>
      </w:r>
      <w:r w:rsidR="0072069B" w:rsidRPr="008D4E6F">
        <w:rPr>
          <w:rFonts w:asciiTheme="minorHAnsi" w:hAnsiTheme="minorHAnsi" w:cstheme="minorHAnsi"/>
          <w:color w:val="000000"/>
          <w:sz w:val="24"/>
          <w:szCs w:val="24"/>
        </w:rPr>
        <w:t>multifunctionaliteit</w:t>
      </w:r>
      <w:r w:rsidR="006C364E" w:rsidRPr="008D4E6F">
        <w:rPr>
          <w:rFonts w:asciiTheme="minorHAnsi" w:hAnsiTheme="minorHAnsi" w:cstheme="minorHAnsi"/>
          <w:color w:val="000000"/>
          <w:sz w:val="24"/>
          <w:szCs w:val="24"/>
        </w:rPr>
        <w:t xml:space="preserve"> van het kerkgebouw</w:t>
      </w:r>
      <w:r w:rsidRPr="008D4E6F">
        <w:rPr>
          <w:rFonts w:asciiTheme="minorHAnsi" w:hAnsiTheme="minorHAnsi" w:cstheme="minorHAnsi"/>
          <w:color w:val="000000"/>
          <w:sz w:val="24"/>
          <w:szCs w:val="24"/>
        </w:rPr>
        <w:t xml:space="preserve">. Naast trouw- en </w:t>
      </w:r>
      <w:r w:rsidR="00D409CE">
        <w:rPr>
          <w:rFonts w:asciiTheme="minorHAnsi" w:hAnsiTheme="minorHAnsi" w:cstheme="minorHAnsi"/>
          <w:color w:val="000000"/>
          <w:sz w:val="24"/>
          <w:szCs w:val="24"/>
        </w:rPr>
        <w:t>rouw</w:t>
      </w:r>
      <w:r w:rsidRPr="008D4E6F">
        <w:rPr>
          <w:rFonts w:asciiTheme="minorHAnsi" w:hAnsiTheme="minorHAnsi" w:cstheme="minorHAnsi"/>
          <w:color w:val="000000"/>
          <w:sz w:val="24"/>
          <w:szCs w:val="24"/>
        </w:rPr>
        <w:t xml:space="preserve">diensten </w:t>
      </w:r>
      <w:r w:rsidR="00746AF2">
        <w:rPr>
          <w:rFonts w:asciiTheme="minorHAnsi" w:hAnsiTheme="minorHAnsi" w:cstheme="minorHAnsi"/>
          <w:color w:val="000000"/>
          <w:sz w:val="24"/>
          <w:szCs w:val="24"/>
        </w:rPr>
        <w:t>vinden</w:t>
      </w:r>
      <w:r w:rsidR="00746AF2" w:rsidRPr="008D4E6F">
        <w:rPr>
          <w:rFonts w:asciiTheme="minorHAnsi" w:hAnsiTheme="minorHAnsi" w:cstheme="minorHAnsi"/>
          <w:color w:val="000000"/>
          <w:sz w:val="24"/>
          <w:szCs w:val="24"/>
        </w:rPr>
        <w:t xml:space="preserve"> </w:t>
      </w:r>
      <w:r w:rsidRPr="008D4E6F">
        <w:rPr>
          <w:rFonts w:asciiTheme="minorHAnsi" w:hAnsiTheme="minorHAnsi" w:cstheme="minorHAnsi"/>
          <w:color w:val="000000"/>
          <w:sz w:val="24"/>
          <w:szCs w:val="24"/>
        </w:rPr>
        <w:t xml:space="preserve">culturele activiteiten zoals </w:t>
      </w:r>
      <w:r w:rsidR="009B2B7A">
        <w:rPr>
          <w:rFonts w:asciiTheme="minorHAnsi" w:hAnsiTheme="minorHAnsi" w:cstheme="minorHAnsi"/>
          <w:color w:val="000000"/>
          <w:sz w:val="24"/>
          <w:szCs w:val="24"/>
        </w:rPr>
        <w:t xml:space="preserve">kunst, </w:t>
      </w:r>
      <w:r w:rsidR="006C364E" w:rsidRPr="008D4E6F">
        <w:rPr>
          <w:rFonts w:asciiTheme="minorHAnsi" w:hAnsiTheme="minorHAnsi" w:cstheme="minorHAnsi"/>
          <w:color w:val="000000"/>
          <w:sz w:val="24"/>
          <w:szCs w:val="24"/>
        </w:rPr>
        <w:t>muziek</w:t>
      </w:r>
      <w:r w:rsidRPr="008D4E6F">
        <w:rPr>
          <w:rFonts w:asciiTheme="minorHAnsi" w:hAnsiTheme="minorHAnsi" w:cstheme="minorHAnsi"/>
          <w:color w:val="000000"/>
          <w:sz w:val="24"/>
          <w:szCs w:val="24"/>
        </w:rPr>
        <w:t xml:space="preserve"> en </w:t>
      </w:r>
      <w:r w:rsidR="006C364E" w:rsidRPr="008D4E6F">
        <w:rPr>
          <w:rFonts w:asciiTheme="minorHAnsi" w:hAnsiTheme="minorHAnsi" w:cstheme="minorHAnsi"/>
          <w:color w:val="000000"/>
          <w:sz w:val="24"/>
          <w:szCs w:val="24"/>
        </w:rPr>
        <w:t>theater</w:t>
      </w:r>
      <w:r w:rsidRPr="008D4E6F">
        <w:rPr>
          <w:rFonts w:asciiTheme="minorHAnsi" w:hAnsiTheme="minorHAnsi" w:cstheme="minorHAnsi"/>
          <w:color w:val="000000"/>
          <w:sz w:val="24"/>
          <w:szCs w:val="24"/>
        </w:rPr>
        <w:t xml:space="preserve"> </w:t>
      </w:r>
      <w:r w:rsidR="00746AF2">
        <w:rPr>
          <w:rFonts w:asciiTheme="minorHAnsi" w:hAnsiTheme="minorHAnsi" w:cstheme="minorHAnsi"/>
          <w:color w:val="000000"/>
          <w:sz w:val="24"/>
          <w:szCs w:val="24"/>
        </w:rPr>
        <w:t>plaats</w:t>
      </w:r>
      <w:r w:rsidRPr="008D4E6F">
        <w:rPr>
          <w:rFonts w:asciiTheme="minorHAnsi" w:hAnsiTheme="minorHAnsi" w:cstheme="minorHAnsi"/>
          <w:color w:val="000000"/>
          <w:sz w:val="24"/>
          <w:szCs w:val="24"/>
        </w:rPr>
        <w:t>. Dit vergroot ook de zichtbaarheid van de gemeente naar buiten toe.</w:t>
      </w:r>
      <w:r w:rsidR="00904CA9" w:rsidRPr="008D4E6F">
        <w:rPr>
          <w:rFonts w:asciiTheme="minorHAnsi" w:hAnsiTheme="minorHAnsi" w:cstheme="minorHAnsi"/>
          <w:color w:val="000000"/>
          <w:sz w:val="24"/>
          <w:szCs w:val="24"/>
        </w:rPr>
        <w:t xml:space="preserve"> </w:t>
      </w:r>
      <w:r w:rsidR="00904CA9" w:rsidRPr="008D4E6F">
        <w:rPr>
          <w:rFonts w:asciiTheme="minorHAnsi" w:hAnsiTheme="minorHAnsi" w:cstheme="minorHAnsi"/>
          <w:color w:val="auto"/>
          <w:sz w:val="24"/>
          <w:szCs w:val="24"/>
        </w:rPr>
        <w:t>De w</w:t>
      </w:r>
      <w:r w:rsidR="00904CA9" w:rsidRPr="008D4E6F">
        <w:rPr>
          <w:rFonts w:asciiTheme="minorHAnsi" w:hAnsiTheme="minorHAnsi" w:cstheme="minorHAnsi"/>
          <w:color w:val="000000"/>
          <w:sz w:val="24"/>
          <w:szCs w:val="24"/>
        </w:rPr>
        <w:t>ebsite is er ook voor het stimuleren van de multifunctionaliteit van</w:t>
      </w:r>
      <w:r w:rsidR="00317FCF">
        <w:rPr>
          <w:rFonts w:asciiTheme="minorHAnsi" w:hAnsiTheme="minorHAnsi" w:cstheme="minorHAnsi"/>
          <w:color w:val="000000"/>
          <w:sz w:val="24"/>
          <w:szCs w:val="24"/>
        </w:rPr>
        <w:t xml:space="preserve"> het</w:t>
      </w:r>
      <w:r w:rsidR="00904CA9" w:rsidRPr="008D4E6F">
        <w:rPr>
          <w:rFonts w:asciiTheme="minorHAnsi" w:hAnsiTheme="minorHAnsi" w:cstheme="minorHAnsi"/>
          <w:color w:val="000000"/>
          <w:sz w:val="24"/>
          <w:szCs w:val="24"/>
        </w:rPr>
        <w:t xml:space="preserve"> kerkgebouw.</w:t>
      </w:r>
    </w:p>
    <w:p w14:paraId="0238D9B3" w14:textId="07C56C5A" w:rsidR="00904CA9" w:rsidRPr="008D4E6F" w:rsidRDefault="00904CA9" w:rsidP="00D90D78">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Actief zoeken naar externe fondsen voor bijzondere activiteiten, zoals voor de jeugd</w:t>
      </w:r>
      <w:r w:rsidR="009B2B7A">
        <w:rPr>
          <w:rFonts w:asciiTheme="minorHAnsi" w:hAnsiTheme="minorHAnsi" w:cstheme="minorHAnsi"/>
          <w:color w:val="000000"/>
          <w:sz w:val="24"/>
          <w:szCs w:val="24"/>
        </w:rPr>
        <w:t xml:space="preserve">werkers en speciale activiteiten die mede helpen om het vrijzinnige gedachtegoed </w:t>
      </w:r>
      <w:r w:rsidR="009B2B7A">
        <w:rPr>
          <w:rFonts w:asciiTheme="minorHAnsi" w:hAnsiTheme="minorHAnsi" w:cstheme="minorHAnsi"/>
          <w:color w:val="000000"/>
          <w:sz w:val="24"/>
          <w:szCs w:val="24"/>
        </w:rPr>
        <w:lastRenderedPageBreak/>
        <w:t xml:space="preserve">meer bekendheid te geven </w:t>
      </w:r>
      <w:r w:rsidRPr="008D4E6F">
        <w:rPr>
          <w:rFonts w:asciiTheme="minorHAnsi" w:hAnsiTheme="minorHAnsi" w:cstheme="minorHAnsi"/>
          <w:color w:val="000000"/>
          <w:sz w:val="24"/>
          <w:szCs w:val="24"/>
        </w:rPr>
        <w:t>(</w:t>
      </w:r>
      <w:r w:rsidR="009B2B7A">
        <w:rPr>
          <w:rFonts w:asciiTheme="minorHAnsi" w:hAnsiTheme="minorHAnsi" w:cstheme="minorHAnsi"/>
          <w:color w:val="000000"/>
          <w:sz w:val="24"/>
          <w:szCs w:val="24"/>
        </w:rPr>
        <w:t>bijvoorbeeld diner-</w:t>
      </w:r>
      <w:proofErr w:type="spellStart"/>
      <w:r w:rsidR="009B2B7A">
        <w:rPr>
          <w:rFonts w:asciiTheme="minorHAnsi" w:hAnsiTheme="minorHAnsi" w:cstheme="minorHAnsi"/>
          <w:color w:val="000000"/>
          <w:sz w:val="24"/>
          <w:szCs w:val="24"/>
        </w:rPr>
        <w:t>pensants</w:t>
      </w:r>
      <w:proofErr w:type="spellEnd"/>
      <w:r w:rsidR="009B2B7A">
        <w:rPr>
          <w:rFonts w:asciiTheme="minorHAnsi" w:hAnsiTheme="minorHAnsi" w:cstheme="minorHAnsi"/>
          <w:color w:val="000000"/>
          <w:sz w:val="24"/>
          <w:szCs w:val="24"/>
        </w:rPr>
        <w:t>, het optreden van Nynke Laverman</w:t>
      </w:r>
      <w:r w:rsidRPr="008D4E6F">
        <w:rPr>
          <w:rFonts w:asciiTheme="minorHAnsi" w:hAnsiTheme="minorHAnsi" w:cstheme="minorHAnsi"/>
          <w:color w:val="000000"/>
          <w:sz w:val="24"/>
          <w:szCs w:val="24"/>
        </w:rPr>
        <w:t>)</w:t>
      </w:r>
      <w:r w:rsidR="009B2B7A">
        <w:rPr>
          <w:rFonts w:asciiTheme="minorHAnsi" w:hAnsiTheme="minorHAnsi" w:cstheme="minorHAnsi"/>
          <w:color w:val="000000"/>
          <w:sz w:val="24"/>
          <w:szCs w:val="24"/>
        </w:rPr>
        <w:t>, alsmede voor het onderhoud en de verwarming van het gebouw</w:t>
      </w:r>
      <w:r w:rsidRPr="008D4E6F">
        <w:rPr>
          <w:rFonts w:asciiTheme="minorHAnsi" w:hAnsiTheme="minorHAnsi" w:cstheme="minorHAnsi"/>
          <w:color w:val="000000"/>
          <w:sz w:val="24"/>
          <w:szCs w:val="24"/>
        </w:rPr>
        <w:t>.</w:t>
      </w:r>
    </w:p>
    <w:p w14:paraId="3F7D2D05" w14:textId="4EF4C939" w:rsidR="00DB718E" w:rsidRDefault="00397ABF" w:rsidP="00DB718E">
      <w:pPr>
        <w:pStyle w:val="Heading2"/>
        <w:keepNext w:val="0"/>
        <w:keepLines w:val="0"/>
        <w:widowControl w:val="0"/>
        <w:numPr>
          <w:ilvl w:val="0"/>
          <w:numId w:val="18"/>
        </w:numPr>
        <w:autoSpaceDE w:val="0"/>
        <w:autoSpaceDN w:val="0"/>
        <w:adjustRightInd w:val="0"/>
        <w:spacing w:before="0" w:line="240" w:lineRule="auto"/>
        <w:ind w:left="432" w:hanging="432"/>
        <w:rPr>
          <w:rFonts w:asciiTheme="minorHAnsi" w:hAnsiTheme="minorHAnsi" w:cstheme="minorHAnsi"/>
          <w:color w:val="000000"/>
          <w:sz w:val="24"/>
          <w:szCs w:val="24"/>
        </w:rPr>
      </w:pPr>
      <w:r w:rsidRPr="008D4E6F">
        <w:rPr>
          <w:rFonts w:asciiTheme="minorHAnsi" w:hAnsiTheme="minorHAnsi" w:cstheme="minorHAnsi"/>
          <w:color w:val="000000"/>
          <w:sz w:val="24"/>
          <w:szCs w:val="24"/>
        </w:rPr>
        <w:t>We zijn een groene kerk</w:t>
      </w:r>
      <w:r w:rsidR="00317FCF">
        <w:rPr>
          <w:rFonts w:asciiTheme="minorHAnsi" w:hAnsiTheme="minorHAnsi" w:cstheme="minorHAnsi"/>
          <w:color w:val="000000"/>
          <w:sz w:val="24"/>
          <w:szCs w:val="24"/>
        </w:rPr>
        <w:t>,</w:t>
      </w:r>
      <w:r w:rsidRPr="008D4E6F">
        <w:rPr>
          <w:rFonts w:asciiTheme="minorHAnsi" w:hAnsiTheme="minorHAnsi" w:cstheme="minorHAnsi"/>
          <w:color w:val="000000"/>
          <w:sz w:val="24"/>
          <w:szCs w:val="24"/>
        </w:rPr>
        <w:t xml:space="preserve"> wat zich uit in het gebruik van duurzame materialen, inkoop van eerlijke producten en energie</w:t>
      </w:r>
      <w:r w:rsidR="00F547DD">
        <w:rPr>
          <w:rFonts w:asciiTheme="minorHAnsi" w:hAnsiTheme="minorHAnsi" w:cstheme="minorHAnsi"/>
          <w:color w:val="000000"/>
          <w:sz w:val="24"/>
          <w:szCs w:val="24"/>
        </w:rPr>
        <w:t>-</w:t>
      </w:r>
      <w:r w:rsidRPr="008D4E6F">
        <w:rPr>
          <w:rFonts w:asciiTheme="minorHAnsi" w:hAnsiTheme="minorHAnsi" w:cstheme="minorHAnsi"/>
          <w:color w:val="000000"/>
          <w:sz w:val="24"/>
          <w:szCs w:val="24"/>
        </w:rPr>
        <w:t>efficiëntie</w:t>
      </w:r>
      <w:r w:rsidR="009B2B7A">
        <w:rPr>
          <w:rFonts w:asciiTheme="minorHAnsi" w:hAnsiTheme="minorHAnsi" w:cstheme="minorHAnsi"/>
          <w:color w:val="000000"/>
          <w:sz w:val="24"/>
          <w:szCs w:val="24"/>
        </w:rPr>
        <w:t xml:space="preserve">, </w:t>
      </w:r>
      <w:r w:rsidR="00F547DD">
        <w:rPr>
          <w:rFonts w:asciiTheme="minorHAnsi" w:hAnsiTheme="minorHAnsi" w:cstheme="minorHAnsi"/>
          <w:color w:val="000000"/>
          <w:sz w:val="24"/>
          <w:szCs w:val="24"/>
        </w:rPr>
        <w:t xml:space="preserve">en mede </w:t>
      </w:r>
      <w:r w:rsidR="009B2B7A">
        <w:rPr>
          <w:rFonts w:asciiTheme="minorHAnsi" w:hAnsiTheme="minorHAnsi" w:cstheme="minorHAnsi"/>
          <w:color w:val="000000"/>
          <w:sz w:val="24"/>
          <w:szCs w:val="24"/>
        </w:rPr>
        <w:t xml:space="preserve">vorm wordt gegeven door aandacht voor principes en waarden van een duurzame levensstijl die geworteld zijn in de christelijke traditie </w:t>
      </w:r>
      <w:r w:rsidR="00F547DD">
        <w:rPr>
          <w:rFonts w:asciiTheme="minorHAnsi" w:hAnsiTheme="minorHAnsi" w:cstheme="minorHAnsi"/>
          <w:color w:val="000000"/>
          <w:sz w:val="24"/>
          <w:szCs w:val="24"/>
        </w:rPr>
        <w:t xml:space="preserve">en in </w:t>
      </w:r>
      <w:r w:rsidR="009B2B7A">
        <w:rPr>
          <w:rFonts w:asciiTheme="minorHAnsi" w:hAnsiTheme="minorHAnsi" w:cstheme="minorHAnsi"/>
          <w:color w:val="000000"/>
          <w:sz w:val="24"/>
          <w:szCs w:val="24"/>
        </w:rPr>
        <w:t xml:space="preserve"> andere geloofstradities</w:t>
      </w:r>
      <w:r w:rsidRPr="008D4E6F">
        <w:rPr>
          <w:rFonts w:asciiTheme="minorHAnsi" w:hAnsiTheme="minorHAnsi" w:cstheme="minorHAnsi"/>
          <w:color w:val="000000"/>
          <w:sz w:val="24"/>
          <w:szCs w:val="24"/>
        </w:rPr>
        <w:t>.</w:t>
      </w:r>
    </w:p>
    <w:p w14:paraId="25FFD9DC" w14:textId="77777777" w:rsidR="00DB718E" w:rsidRPr="00DB718E" w:rsidRDefault="00DB718E" w:rsidP="00DB718E">
      <w:pPr>
        <w:spacing w:after="0"/>
      </w:pPr>
    </w:p>
    <w:p w14:paraId="61EB8369" w14:textId="77777777" w:rsidR="00EC7DBB" w:rsidRPr="008D4E6F" w:rsidRDefault="00EC7DBB" w:rsidP="00DB718E">
      <w:pPr>
        <w:pStyle w:val="Default"/>
        <w:rPr>
          <w:rFonts w:ascii="Calibri" w:hAnsi="Calibri" w:cs="Calibri"/>
          <w:lang w:val="nl-NL"/>
        </w:rPr>
      </w:pPr>
    </w:p>
    <w:p w14:paraId="3609BF2A" w14:textId="7AB74435" w:rsidR="00DF55B4" w:rsidRPr="00DB718E" w:rsidRDefault="00DF55B4" w:rsidP="00DB718E">
      <w:pPr>
        <w:pStyle w:val="Default"/>
        <w:rPr>
          <w:rFonts w:ascii="Calibri" w:hAnsi="Calibri" w:cs="Calibri"/>
          <w:b/>
          <w:sz w:val="28"/>
          <w:szCs w:val="28"/>
          <w:lang w:val="nl-NL"/>
        </w:rPr>
      </w:pPr>
      <w:r w:rsidRPr="00DB718E">
        <w:rPr>
          <w:rFonts w:ascii="Calibri" w:hAnsi="Calibri" w:cs="Calibri"/>
          <w:b/>
          <w:sz w:val="28"/>
          <w:szCs w:val="28"/>
          <w:lang w:val="nl-NL"/>
        </w:rPr>
        <w:t>4.</w:t>
      </w:r>
      <w:r w:rsidR="00593CD9" w:rsidRPr="00DB718E">
        <w:rPr>
          <w:rFonts w:ascii="Calibri" w:hAnsi="Calibri" w:cs="Calibri"/>
          <w:b/>
          <w:sz w:val="28"/>
          <w:szCs w:val="28"/>
          <w:lang w:val="nl-NL"/>
        </w:rPr>
        <w:t xml:space="preserve"> </w:t>
      </w:r>
      <w:r w:rsidRPr="00DB718E">
        <w:rPr>
          <w:rFonts w:ascii="Calibri" w:hAnsi="Calibri" w:cs="Calibri"/>
          <w:b/>
          <w:sz w:val="28"/>
          <w:szCs w:val="28"/>
          <w:lang w:val="nl-NL"/>
        </w:rPr>
        <w:t xml:space="preserve">Prioriteiten </w:t>
      </w:r>
      <w:r w:rsidR="007316A9" w:rsidRPr="00DB718E">
        <w:rPr>
          <w:rFonts w:ascii="Calibri" w:hAnsi="Calibri" w:cs="Calibri"/>
          <w:b/>
          <w:sz w:val="28"/>
          <w:szCs w:val="28"/>
          <w:lang w:val="nl-NL"/>
        </w:rPr>
        <w:t>in de</w:t>
      </w:r>
      <w:r w:rsidR="00DB718E">
        <w:rPr>
          <w:rFonts w:ascii="Calibri" w:hAnsi="Calibri" w:cs="Calibri"/>
          <w:b/>
          <w:sz w:val="28"/>
          <w:szCs w:val="28"/>
          <w:lang w:val="nl-NL"/>
        </w:rPr>
        <w:t>ze</w:t>
      </w:r>
      <w:r w:rsidR="007316A9" w:rsidRPr="00DB718E">
        <w:rPr>
          <w:rFonts w:ascii="Calibri" w:hAnsi="Calibri" w:cs="Calibri"/>
          <w:b/>
          <w:sz w:val="28"/>
          <w:szCs w:val="28"/>
          <w:lang w:val="nl-NL"/>
        </w:rPr>
        <w:t xml:space="preserve"> beleidsperiode</w:t>
      </w:r>
      <w:r w:rsidR="00593CD9" w:rsidRPr="00DB718E">
        <w:rPr>
          <w:rFonts w:ascii="Calibri" w:hAnsi="Calibri" w:cs="Calibri"/>
          <w:b/>
          <w:sz w:val="28"/>
          <w:szCs w:val="28"/>
          <w:lang w:val="nl-NL"/>
        </w:rPr>
        <w:t xml:space="preserve"> </w:t>
      </w:r>
    </w:p>
    <w:p w14:paraId="4CBD5DC7" w14:textId="77777777" w:rsidR="00DB718E" w:rsidRDefault="00DB718E" w:rsidP="00DB718E">
      <w:pPr>
        <w:spacing w:after="0" w:line="240" w:lineRule="auto"/>
        <w:rPr>
          <w:sz w:val="24"/>
          <w:szCs w:val="24"/>
        </w:rPr>
      </w:pPr>
    </w:p>
    <w:p w14:paraId="735AF886" w14:textId="4429FE9D" w:rsidR="00DF55B4" w:rsidRDefault="00DF55B4" w:rsidP="00DB718E">
      <w:pPr>
        <w:spacing w:after="0" w:line="240" w:lineRule="auto"/>
        <w:rPr>
          <w:sz w:val="24"/>
          <w:szCs w:val="24"/>
        </w:rPr>
      </w:pPr>
      <w:r w:rsidRPr="009B2B7A">
        <w:rPr>
          <w:sz w:val="24"/>
          <w:szCs w:val="24"/>
        </w:rPr>
        <w:t>Voor deze beleidsperiode zijn de volgende prioriteiten benoemd</w:t>
      </w:r>
      <w:r w:rsidR="008B2765" w:rsidRPr="009B2B7A">
        <w:rPr>
          <w:sz w:val="24"/>
          <w:szCs w:val="24"/>
        </w:rPr>
        <w:t xml:space="preserve">, </w:t>
      </w:r>
      <w:r w:rsidR="009B2B7A">
        <w:rPr>
          <w:sz w:val="24"/>
          <w:szCs w:val="24"/>
        </w:rPr>
        <w:t xml:space="preserve">waarbij gebruik is gemaakt van de resultaten van een terugblik en een vooruitblik met vrienden en leden. </w:t>
      </w:r>
    </w:p>
    <w:p w14:paraId="1A19B916" w14:textId="77777777" w:rsidR="00DB718E" w:rsidRPr="009B2B7A" w:rsidRDefault="00DB718E" w:rsidP="00DB718E">
      <w:pPr>
        <w:spacing w:after="0" w:line="240" w:lineRule="auto"/>
        <w:rPr>
          <w:sz w:val="24"/>
          <w:szCs w:val="24"/>
        </w:rPr>
      </w:pPr>
    </w:p>
    <w:p w14:paraId="5B4830FB" w14:textId="77777777" w:rsidR="00DB718E" w:rsidRDefault="009B2B7A" w:rsidP="00DB718E">
      <w:pPr>
        <w:pStyle w:val="ListParagraph"/>
        <w:numPr>
          <w:ilvl w:val="0"/>
          <w:numId w:val="46"/>
        </w:numPr>
        <w:contextualSpacing/>
        <w:rPr>
          <w:sz w:val="24"/>
          <w:szCs w:val="24"/>
          <w:lang w:val="nl-NL"/>
        </w:rPr>
      </w:pPr>
      <w:r w:rsidRPr="009B2B7A">
        <w:rPr>
          <w:b/>
          <w:bCs/>
          <w:iCs/>
          <w:sz w:val="24"/>
          <w:szCs w:val="24"/>
          <w:lang w:val="nl-NL"/>
        </w:rPr>
        <w:t>Versterken gemeenschapsgevoel.</w:t>
      </w:r>
      <w:r w:rsidRPr="009B2B7A">
        <w:rPr>
          <w:sz w:val="24"/>
          <w:szCs w:val="24"/>
          <w:lang w:val="nl-NL"/>
        </w:rPr>
        <w:t xml:space="preserve"> </w:t>
      </w:r>
    </w:p>
    <w:p w14:paraId="1D5C535D" w14:textId="25A8EF68" w:rsidR="009B2B7A" w:rsidRPr="00DB718E" w:rsidRDefault="009B2B7A" w:rsidP="00DB718E">
      <w:pPr>
        <w:spacing w:after="0" w:line="240" w:lineRule="auto"/>
        <w:contextualSpacing/>
        <w:rPr>
          <w:sz w:val="24"/>
          <w:szCs w:val="24"/>
        </w:rPr>
      </w:pPr>
      <w:r w:rsidRPr="00DB718E">
        <w:rPr>
          <w:sz w:val="24"/>
          <w:szCs w:val="24"/>
        </w:rPr>
        <w:t xml:space="preserve">De Arboretumkerk heeft een diversiteit aan leden en vrienden: jong en oud; aanwezig en minder aanwezig; Doopsgezind, Vrijzinnig en Vrienden. Er zijn verschillende verwachtingen en opvattingen over wat het betekent om ‘een gemeenschap te zijn’. Het is van belang dat het gevoel van gemeenschap wordt versterkt en onderhouden. Binnen de Arboretumkerk hebben wij gemeenschappelijk gedragen doelen (zie o.a. missie en waarden), en gaan we hier gezamenlijk ‘handen en voeten’ aan geven. Samen </w:t>
      </w:r>
      <w:r w:rsidR="00746AF2">
        <w:rPr>
          <w:sz w:val="24"/>
          <w:szCs w:val="24"/>
        </w:rPr>
        <w:t xml:space="preserve">actief zijn taakgroepen en maatschappelijk relevante zaken </w:t>
      </w:r>
      <w:r w:rsidR="00FA5095">
        <w:rPr>
          <w:sz w:val="24"/>
          <w:szCs w:val="24"/>
        </w:rPr>
        <w:t>is</w:t>
      </w:r>
      <w:r w:rsidRPr="00DB718E">
        <w:rPr>
          <w:sz w:val="24"/>
          <w:szCs w:val="24"/>
        </w:rPr>
        <w:t xml:space="preserve"> een belangrijke wijze om gemeenschapsgevoel te versterken.</w:t>
      </w:r>
      <w:r w:rsidR="00F547DD">
        <w:rPr>
          <w:sz w:val="24"/>
          <w:szCs w:val="24"/>
        </w:rPr>
        <w:t xml:space="preserve"> </w:t>
      </w:r>
    </w:p>
    <w:p w14:paraId="79F6E814" w14:textId="467CF148" w:rsidR="009B2B7A" w:rsidRPr="009B2B7A" w:rsidRDefault="009B2B7A" w:rsidP="00DB718E">
      <w:pPr>
        <w:pStyle w:val="Default"/>
        <w:rPr>
          <w:rFonts w:asciiTheme="minorHAnsi" w:hAnsiTheme="minorHAnsi" w:cstheme="minorHAnsi"/>
          <w:lang w:val="nl-NL"/>
        </w:rPr>
      </w:pPr>
      <w:r w:rsidRPr="009B2B7A">
        <w:rPr>
          <w:rFonts w:asciiTheme="minorHAnsi" w:hAnsiTheme="minorHAnsi" w:cstheme="minorHAnsi"/>
          <w:lang w:val="nl-NL"/>
        </w:rPr>
        <w:t xml:space="preserve">Daarbij is ook van belang dat we elkaar inspireren en waarderen, en daarbij zijn wederzijds vertrouwen en duidelijke afspraken van belang. Gedacht kan worden aan het leren over geweldloze communicatie, het voorkomen van polarisatie, het bijstellen van je eigen mening, </w:t>
      </w:r>
      <w:r w:rsidR="00746AF2">
        <w:rPr>
          <w:rFonts w:asciiTheme="minorHAnsi" w:hAnsiTheme="minorHAnsi" w:cstheme="minorHAnsi"/>
          <w:lang w:val="nl-NL"/>
        </w:rPr>
        <w:t xml:space="preserve">en </w:t>
      </w:r>
      <w:r w:rsidRPr="009B2B7A">
        <w:rPr>
          <w:rFonts w:asciiTheme="minorHAnsi" w:hAnsiTheme="minorHAnsi" w:cstheme="minorHAnsi"/>
          <w:lang w:val="nl-NL"/>
        </w:rPr>
        <w:t xml:space="preserve">het aandacht geven aan achterliggende drijfveren van de ander. </w:t>
      </w:r>
    </w:p>
    <w:p w14:paraId="746272F6" w14:textId="77777777" w:rsidR="009B2B7A" w:rsidRPr="009B2B7A" w:rsidRDefault="009B2B7A" w:rsidP="00DB718E">
      <w:pPr>
        <w:pStyle w:val="ListParagraph"/>
        <w:ind w:left="0"/>
        <w:rPr>
          <w:i/>
          <w:sz w:val="24"/>
          <w:szCs w:val="24"/>
          <w:highlight w:val="yellow"/>
          <w:lang w:val="nl-NL"/>
        </w:rPr>
      </w:pPr>
    </w:p>
    <w:p w14:paraId="1C3727CF" w14:textId="77777777" w:rsidR="00DB718E" w:rsidRPr="00DB718E" w:rsidRDefault="009B2B7A" w:rsidP="00DB718E">
      <w:pPr>
        <w:pStyle w:val="ListParagraph"/>
        <w:numPr>
          <w:ilvl w:val="0"/>
          <w:numId w:val="46"/>
        </w:numPr>
        <w:contextualSpacing/>
        <w:rPr>
          <w:sz w:val="24"/>
          <w:szCs w:val="24"/>
          <w:lang w:val="nl-NL"/>
        </w:rPr>
      </w:pPr>
      <w:r w:rsidRPr="009B2B7A">
        <w:rPr>
          <w:b/>
          <w:bCs/>
          <w:iCs/>
          <w:sz w:val="24"/>
          <w:szCs w:val="24"/>
          <w:lang w:val="nl-NL"/>
        </w:rPr>
        <w:t>Persoonlijke verankering in de gemeenschap.</w:t>
      </w:r>
      <w:r w:rsidRPr="009B2B7A">
        <w:rPr>
          <w:i/>
          <w:sz w:val="24"/>
          <w:szCs w:val="24"/>
          <w:lang w:val="nl-NL"/>
        </w:rPr>
        <w:t xml:space="preserve"> </w:t>
      </w:r>
    </w:p>
    <w:p w14:paraId="7FE1379B" w14:textId="424129CD" w:rsidR="009B2B7A" w:rsidRPr="00DB718E" w:rsidRDefault="009B2B7A" w:rsidP="00DB718E">
      <w:pPr>
        <w:spacing w:after="0" w:line="240" w:lineRule="auto"/>
        <w:contextualSpacing/>
        <w:rPr>
          <w:sz w:val="24"/>
          <w:szCs w:val="24"/>
        </w:rPr>
      </w:pPr>
      <w:r w:rsidRPr="00DB718E">
        <w:rPr>
          <w:sz w:val="24"/>
          <w:szCs w:val="24"/>
        </w:rPr>
        <w:t>Doopsgezinden dopen volwassen mensen op grond van een eigen, bewuste keuze, vervat in een persoonlijk belijden van geloof. Wij zoeken</w:t>
      </w:r>
      <w:r w:rsidR="00F547DD">
        <w:rPr>
          <w:sz w:val="24"/>
          <w:szCs w:val="24"/>
        </w:rPr>
        <w:t xml:space="preserve">, onder andere in de groep “Wat beweegt je?”,  </w:t>
      </w:r>
      <w:r w:rsidRPr="00DB718E">
        <w:rPr>
          <w:sz w:val="24"/>
          <w:szCs w:val="24"/>
        </w:rPr>
        <w:t xml:space="preserve">naar nieuwe vormen waarin m.n. Vrijzinnigen en Vrienden een dergelijke ’belijdenis’ kunnen doen om hun betrokkenheid bij de gemeente te markeren. Daarbij wordt </w:t>
      </w:r>
      <w:r w:rsidR="00F547DD">
        <w:rPr>
          <w:sz w:val="24"/>
          <w:szCs w:val="24"/>
        </w:rPr>
        <w:t xml:space="preserve">ook </w:t>
      </w:r>
      <w:r w:rsidRPr="00DB718E">
        <w:rPr>
          <w:sz w:val="24"/>
          <w:szCs w:val="24"/>
        </w:rPr>
        <w:t xml:space="preserve">gedacht aan het formuleren van je persoonlijke verhaal en dit </w:t>
      </w:r>
      <w:r w:rsidR="00F547DD">
        <w:rPr>
          <w:sz w:val="24"/>
          <w:szCs w:val="24"/>
        </w:rPr>
        <w:t xml:space="preserve">op een andere manier </w:t>
      </w:r>
      <w:r w:rsidRPr="00DB718E">
        <w:rPr>
          <w:sz w:val="24"/>
          <w:szCs w:val="24"/>
        </w:rPr>
        <w:t>delen</w:t>
      </w:r>
      <w:r w:rsidR="00F547DD">
        <w:rPr>
          <w:sz w:val="24"/>
          <w:szCs w:val="24"/>
        </w:rPr>
        <w:t xml:space="preserve"> dan in een belijdenis. Dat laatste blijft echter ook onverminderd mogelijk.</w:t>
      </w:r>
      <w:r w:rsidRPr="00DB718E">
        <w:rPr>
          <w:sz w:val="24"/>
          <w:szCs w:val="24"/>
        </w:rPr>
        <w:t xml:space="preserve"> </w:t>
      </w:r>
    </w:p>
    <w:p w14:paraId="58661797" w14:textId="77777777" w:rsidR="00D90D78" w:rsidRPr="009B2B7A" w:rsidRDefault="00D90D78" w:rsidP="00DB718E">
      <w:pPr>
        <w:pStyle w:val="ListParagraph"/>
        <w:ind w:left="360"/>
        <w:contextualSpacing/>
        <w:rPr>
          <w:sz w:val="24"/>
          <w:szCs w:val="24"/>
          <w:lang w:val="nl-NL"/>
        </w:rPr>
      </w:pPr>
    </w:p>
    <w:p w14:paraId="5A5D1D40" w14:textId="77777777" w:rsidR="00DB718E" w:rsidRDefault="009B2B7A" w:rsidP="00DB718E">
      <w:pPr>
        <w:pStyle w:val="Default"/>
        <w:numPr>
          <w:ilvl w:val="0"/>
          <w:numId w:val="46"/>
        </w:numPr>
        <w:rPr>
          <w:rFonts w:asciiTheme="minorHAnsi" w:hAnsiTheme="minorHAnsi" w:cstheme="minorHAnsi"/>
          <w:lang w:val="nl-NL"/>
        </w:rPr>
      </w:pPr>
      <w:r w:rsidRPr="009B2B7A">
        <w:rPr>
          <w:rFonts w:asciiTheme="minorHAnsi" w:hAnsiTheme="minorHAnsi" w:cstheme="minorHAnsi"/>
          <w:b/>
          <w:bCs/>
          <w:iCs/>
          <w:lang w:val="nl-NL"/>
        </w:rPr>
        <w:t>Actueel en relevant blijven.</w:t>
      </w:r>
      <w:r w:rsidRPr="009B2B7A">
        <w:rPr>
          <w:rFonts w:asciiTheme="minorHAnsi" w:hAnsiTheme="minorHAnsi" w:cstheme="minorHAnsi"/>
          <w:lang w:val="nl-NL"/>
        </w:rPr>
        <w:t xml:space="preserve"> </w:t>
      </w:r>
    </w:p>
    <w:p w14:paraId="48E4A9FD" w14:textId="79AA7E0F" w:rsidR="009B2B7A" w:rsidRDefault="009B2B7A" w:rsidP="00DB718E">
      <w:pPr>
        <w:pStyle w:val="Default"/>
        <w:rPr>
          <w:rFonts w:asciiTheme="minorHAnsi" w:hAnsiTheme="minorHAnsi" w:cstheme="minorHAnsi"/>
          <w:lang w:val="nl-NL"/>
        </w:rPr>
      </w:pPr>
      <w:r w:rsidRPr="009B2B7A">
        <w:rPr>
          <w:rFonts w:asciiTheme="minorHAnsi" w:hAnsiTheme="minorHAnsi" w:cstheme="minorHAnsi"/>
          <w:lang w:val="nl-NL"/>
        </w:rPr>
        <w:t>Om in de toekomst mensen te blijven inspireren en aanspreken is het zinvol alert te blijven wat de behoefte van de mensen is, hoe de samenleving verandert, en daar qua inhoud en vorm op aan te sluiten. Dit zou bijvoorbeeld kunnen betekenen een ander spectrum van vieringen, dat vieringen verschuiven naar de middag i.p.v. de ochtend, andere vormen van creativiteit dan alleen muziek. En ook wellicht aansluiten bij andere doelgroepen. Jongere generaties zouden hier met name e</w:t>
      </w:r>
      <w:r w:rsidR="00CA7284">
        <w:rPr>
          <w:rFonts w:asciiTheme="minorHAnsi" w:hAnsiTheme="minorHAnsi" w:cstheme="minorHAnsi"/>
          <w:lang w:val="nl-NL"/>
        </w:rPr>
        <w:t>e</w:t>
      </w:r>
      <w:r w:rsidRPr="009B2B7A">
        <w:rPr>
          <w:rFonts w:asciiTheme="minorHAnsi" w:hAnsiTheme="minorHAnsi" w:cstheme="minorHAnsi"/>
          <w:lang w:val="nl-NL"/>
        </w:rPr>
        <w:t>n rol kunnen spelen.</w:t>
      </w:r>
      <w:r w:rsidR="00CA7284">
        <w:rPr>
          <w:rFonts w:asciiTheme="minorHAnsi" w:hAnsiTheme="minorHAnsi" w:cstheme="minorHAnsi"/>
          <w:lang w:val="nl-NL"/>
        </w:rPr>
        <w:t xml:space="preserve"> </w:t>
      </w:r>
    </w:p>
    <w:p w14:paraId="5222762E" w14:textId="77777777" w:rsidR="00DB718E" w:rsidRPr="009B2B7A" w:rsidRDefault="00DB718E" w:rsidP="00DB718E">
      <w:pPr>
        <w:pStyle w:val="Default"/>
        <w:rPr>
          <w:rFonts w:asciiTheme="minorHAnsi" w:hAnsiTheme="minorHAnsi" w:cstheme="minorHAnsi"/>
          <w:lang w:val="nl-NL"/>
        </w:rPr>
      </w:pPr>
    </w:p>
    <w:p w14:paraId="1FFFE24D" w14:textId="77777777" w:rsidR="00DB718E" w:rsidRPr="00DB718E" w:rsidRDefault="009B2B7A" w:rsidP="00DB718E">
      <w:pPr>
        <w:pStyle w:val="ListParagraph"/>
        <w:numPr>
          <w:ilvl w:val="0"/>
          <w:numId w:val="46"/>
        </w:numPr>
        <w:contextualSpacing/>
        <w:rPr>
          <w:sz w:val="24"/>
          <w:szCs w:val="24"/>
          <w:lang w:val="nl-NL"/>
        </w:rPr>
      </w:pPr>
      <w:r w:rsidRPr="009B2B7A">
        <w:rPr>
          <w:b/>
          <w:bCs/>
          <w:iCs/>
          <w:sz w:val="24"/>
          <w:szCs w:val="24"/>
          <w:lang w:val="nl-NL"/>
        </w:rPr>
        <w:t xml:space="preserve">Actieve PR en communicatie. </w:t>
      </w:r>
    </w:p>
    <w:p w14:paraId="6C4971FC" w14:textId="1CB2F279" w:rsidR="009B2B7A" w:rsidRPr="00DB718E" w:rsidRDefault="009B2B7A" w:rsidP="00DB718E">
      <w:pPr>
        <w:spacing w:after="0" w:line="240" w:lineRule="auto"/>
        <w:contextualSpacing/>
        <w:rPr>
          <w:sz w:val="24"/>
          <w:szCs w:val="24"/>
        </w:rPr>
      </w:pPr>
      <w:r w:rsidRPr="00DB718E">
        <w:rPr>
          <w:sz w:val="24"/>
          <w:szCs w:val="24"/>
        </w:rPr>
        <w:t xml:space="preserve">We hebben als Arboretumkerk veel te bieden en willen ons meer maatschappelijk opstellen. Daartoe is het belangrijk om onze website op orde en actueel te hebben, en onze </w:t>
      </w:r>
      <w:r w:rsidRPr="00DB718E">
        <w:rPr>
          <w:sz w:val="24"/>
          <w:szCs w:val="24"/>
        </w:rPr>
        <w:lastRenderedPageBreak/>
        <w:t>gemeenschap goed te presenteren, bijvoorbeeld met sprekende filmpjes of profielen. Het tijdig informeren van de lokale media is een klus op zich die veel aandacht behoeft.</w:t>
      </w:r>
    </w:p>
    <w:p w14:paraId="2F2FD538" w14:textId="77777777" w:rsidR="00D90D78" w:rsidRPr="009B2B7A" w:rsidRDefault="00D90D78" w:rsidP="00DB718E">
      <w:pPr>
        <w:pStyle w:val="ListParagraph"/>
        <w:ind w:left="360"/>
        <w:contextualSpacing/>
        <w:rPr>
          <w:sz w:val="24"/>
          <w:szCs w:val="24"/>
          <w:lang w:val="nl-NL"/>
        </w:rPr>
      </w:pPr>
    </w:p>
    <w:p w14:paraId="79688404" w14:textId="77777777" w:rsidR="00DB718E" w:rsidRPr="00DB718E" w:rsidRDefault="009B2B7A" w:rsidP="00DB718E">
      <w:pPr>
        <w:pStyle w:val="ListParagraph"/>
        <w:numPr>
          <w:ilvl w:val="0"/>
          <w:numId w:val="46"/>
        </w:numPr>
        <w:contextualSpacing/>
        <w:rPr>
          <w:b/>
          <w:bCs/>
          <w:iCs/>
          <w:sz w:val="24"/>
          <w:szCs w:val="24"/>
          <w:lang w:val="nl-NL"/>
        </w:rPr>
      </w:pPr>
      <w:r w:rsidRPr="009B2B7A">
        <w:rPr>
          <w:b/>
          <w:bCs/>
          <w:sz w:val="24"/>
          <w:szCs w:val="24"/>
          <w:lang w:val="nl-NL"/>
        </w:rPr>
        <w:t>Maatschappelijk zichtbaarheid en betrokkenheid</w:t>
      </w:r>
      <w:r w:rsidRPr="009B2B7A">
        <w:rPr>
          <w:sz w:val="24"/>
          <w:szCs w:val="24"/>
          <w:lang w:val="nl-NL"/>
        </w:rPr>
        <w:t xml:space="preserve">. </w:t>
      </w:r>
    </w:p>
    <w:p w14:paraId="4562EE3F" w14:textId="180CCA86" w:rsidR="009B2B7A" w:rsidRPr="00DB718E" w:rsidRDefault="009B2B7A" w:rsidP="00DB718E">
      <w:pPr>
        <w:spacing w:after="0" w:line="240" w:lineRule="auto"/>
        <w:contextualSpacing/>
        <w:rPr>
          <w:b/>
          <w:bCs/>
          <w:iCs/>
          <w:sz w:val="24"/>
          <w:szCs w:val="24"/>
        </w:rPr>
      </w:pPr>
      <w:r w:rsidRPr="00DB718E">
        <w:rPr>
          <w:sz w:val="24"/>
          <w:szCs w:val="24"/>
        </w:rPr>
        <w:t xml:space="preserve">Het aangaan van maatschappelijke verbanden rond een bepaald project en/of een duidelijk gekozen thema, bijvoorbeeld vrede, geweldloosheid of duurzaamheid, met lokale en mondiale relevantie. Dit kan leiden tot het aangaan van nieuwe verbanden met lokale groepen, en het vergroten van de lokale zichtbaarheid. </w:t>
      </w:r>
    </w:p>
    <w:p w14:paraId="5056BC69" w14:textId="77777777" w:rsidR="00DB718E" w:rsidRDefault="00DB718E" w:rsidP="00DB718E">
      <w:pPr>
        <w:spacing w:after="0" w:line="240" w:lineRule="auto"/>
        <w:rPr>
          <w:b/>
          <w:bCs/>
          <w:iCs/>
          <w:sz w:val="24"/>
          <w:szCs w:val="24"/>
        </w:rPr>
      </w:pPr>
    </w:p>
    <w:p w14:paraId="57F6AD5C" w14:textId="3AFCBF35" w:rsidR="009B2B7A" w:rsidRDefault="009B2B7A" w:rsidP="00DB718E">
      <w:pPr>
        <w:spacing w:after="0" w:line="240" w:lineRule="auto"/>
        <w:rPr>
          <w:b/>
          <w:bCs/>
          <w:iCs/>
          <w:sz w:val="24"/>
          <w:szCs w:val="24"/>
        </w:rPr>
      </w:pPr>
      <w:r w:rsidRPr="009B2B7A">
        <w:rPr>
          <w:b/>
          <w:bCs/>
          <w:iCs/>
          <w:sz w:val="24"/>
          <w:szCs w:val="24"/>
        </w:rPr>
        <w:t>Voorwaardelijk</w:t>
      </w:r>
      <w:r w:rsidR="00DB718E">
        <w:rPr>
          <w:b/>
          <w:bCs/>
          <w:iCs/>
          <w:sz w:val="24"/>
          <w:szCs w:val="24"/>
        </w:rPr>
        <w:t>e prioriteiten</w:t>
      </w:r>
    </w:p>
    <w:p w14:paraId="0D4032F7" w14:textId="77777777" w:rsidR="00DB718E" w:rsidRPr="009B2B7A" w:rsidRDefault="00DB718E" w:rsidP="00DB718E">
      <w:pPr>
        <w:spacing w:after="0" w:line="240" w:lineRule="auto"/>
        <w:rPr>
          <w:b/>
          <w:bCs/>
          <w:iCs/>
          <w:sz w:val="24"/>
          <w:szCs w:val="24"/>
        </w:rPr>
      </w:pPr>
    </w:p>
    <w:p w14:paraId="2D6599A2" w14:textId="77777777" w:rsidR="009B2B7A" w:rsidRPr="009B2B7A" w:rsidRDefault="009B2B7A" w:rsidP="00DB718E">
      <w:pPr>
        <w:pStyle w:val="ListParagraph"/>
        <w:numPr>
          <w:ilvl w:val="0"/>
          <w:numId w:val="46"/>
        </w:numPr>
        <w:contextualSpacing/>
        <w:rPr>
          <w:b/>
          <w:bCs/>
          <w:iCs/>
          <w:sz w:val="24"/>
          <w:szCs w:val="24"/>
          <w:lang w:val="nl-NL"/>
        </w:rPr>
      </w:pPr>
      <w:r w:rsidRPr="009B2B7A">
        <w:rPr>
          <w:b/>
          <w:bCs/>
          <w:iCs/>
          <w:sz w:val="24"/>
          <w:szCs w:val="24"/>
          <w:lang w:val="nl-NL"/>
        </w:rPr>
        <w:t xml:space="preserve">Versterken van de financiële basis en continuïteit van de Stichting Arboretumkerk. </w:t>
      </w:r>
    </w:p>
    <w:p w14:paraId="2DC3B551" w14:textId="5913858E" w:rsidR="009B2B7A" w:rsidRPr="00DB718E" w:rsidRDefault="009B2B7A" w:rsidP="00DB718E">
      <w:pPr>
        <w:spacing w:after="0" w:line="240" w:lineRule="auto"/>
        <w:rPr>
          <w:rFonts w:asciiTheme="minorHAnsi" w:hAnsiTheme="minorHAnsi" w:cstheme="minorHAnsi"/>
          <w:sz w:val="24"/>
          <w:szCs w:val="24"/>
        </w:rPr>
      </w:pPr>
      <w:r w:rsidRPr="00DB718E">
        <w:rPr>
          <w:rFonts w:asciiTheme="minorHAnsi" w:hAnsiTheme="minorHAnsi" w:cstheme="minorHAnsi"/>
          <w:sz w:val="24"/>
          <w:szCs w:val="24"/>
        </w:rPr>
        <w:t xml:space="preserve">Niet alleen  het financieel rond krijgen van de financiën van een jaar, maar ook het investeren in innovaties die op de langere duur kosten zullen besparen, zoals minder afhankelijk worden van (Russisch) gas. </w:t>
      </w:r>
    </w:p>
    <w:p w14:paraId="5CF78BF9" w14:textId="77777777" w:rsidR="00D90D78" w:rsidRPr="009B2B7A" w:rsidRDefault="00D90D78" w:rsidP="00DB718E">
      <w:pPr>
        <w:pStyle w:val="ListParagraph"/>
        <w:ind w:left="360"/>
        <w:rPr>
          <w:rFonts w:asciiTheme="minorHAnsi" w:hAnsiTheme="minorHAnsi" w:cstheme="minorHAnsi"/>
          <w:sz w:val="24"/>
          <w:szCs w:val="24"/>
          <w:lang w:val="nl-NL"/>
        </w:rPr>
      </w:pPr>
    </w:p>
    <w:p w14:paraId="04382490" w14:textId="77777777" w:rsidR="00DB718E" w:rsidRPr="00DB718E" w:rsidRDefault="009B2B7A" w:rsidP="00DB718E">
      <w:pPr>
        <w:pStyle w:val="ListParagraph"/>
        <w:numPr>
          <w:ilvl w:val="0"/>
          <w:numId w:val="46"/>
        </w:numPr>
        <w:contextualSpacing/>
        <w:rPr>
          <w:iCs/>
          <w:sz w:val="24"/>
          <w:szCs w:val="24"/>
          <w:lang w:val="nl-NL"/>
        </w:rPr>
      </w:pPr>
      <w:r w:rsidRPr="009B2B7A">
        <w:rPr>
          <w:b/>
          <w:bCs/>
          <w:iCs/>
          <w:sz w:val="24"/>
          <w:szCs w:val="24"/>
          <w:lang w:val="nl-NL"/>
        </w:rPr>
        <w:t>Het besturen van onze gemeente</w:t>
      </w:r>
      <w:r w:rsidRPr="009B2B7A">
        <w:rPr>
          <w:i/>
          <w:sz w:val="24"/>
          <w:szCs w:val="24"/>
          <w:lang w:val="nl-NL"/>
        </w:rPr>
        <w:t>.</w:t>
      </w:r>
      <w:r w:rsidRPr="009B2B7A">
        <w:rPr>
          <w:sz w:val="24"/>
          <w:szCs w:val="24"/>
          <w:lang w:val="nl-NL"/>
        </w:rPr>
        <w:t xml:space="preserve"> </w:t>
      </w:r>
    </w:p>
    <w:p w14:paraId="1E50D065" w14:textId="1EA9923C" w:rsidR="009B2B7A" w:rsidRPr="00DB718E" w:rsidRDefault="009B2B7A" w:rsidP="00DB718E">
      <w:pPr>
        <w:spacing w:after="0" w:line="240" w:lineRule="auto"/>
        <w:contextualSpacing/>
        <w:rPr>
          <w:iCs/>
          <w:sz w:val="24"/>
          <w:szCs w:val="24"/>
        </w:rPr>
      </w:pPr>
      <w:r w:rsidRPr="00DB718E">
        <w:rPr>
          <w:sz w:val="24"/>
          <w:szCs w:val="24"/>
        </w:rPr>
        <w:t xml:space="preserve">Het gaat hierbij om het helder houden van de taken en verantwoordelijkheden en de relaties tussen Bestuur, Voorganger en Taakgroepen, en onderhouden van de transparantie en communicatie op deze 3 assen. Daarnaast is het van belang dat vacatures tijdig worden </w:t>
      </w:r>
      <w:r w:rsidR="00C8400B">
        <w:rPr>
          <w:sz w:val="24"/>
          <w:szCs w:val="24"/>
        </w:rPr>
        <w:t>ver</w:t>
      </w:r>
      <w:r w:rsidRPr="00DB718E">
        <w:rPr>
          <w:sz w:val="24"/>
          <w:szCs w:val="24"/>
        </w:rPr>
        <w:t>vuld en dat TG trekkers en bestuursleden tijdig worden vervangen. In voorgaande jaren zijn ook vertrouwenspersonen benoemd.</w:t>
      </w:r>
    </w:p>
    <w:p w14:paraId="40B1A65B" w14:textId="77777777" w:rsidR="009B2B7A" w:rsidRPr="009B2B7A" w:rsidRDefault="009B2B7A" w:rsidP="00D90D78">
      <w:pPr>
        <w:spacing w:line="240" w:lineRule="auto"/>
        <w:rPr>
          <w:rFonts w:asciiTheme="minorHAnsi" w:hAnsiTheme="minorHAnsi" w:cstheme="minorHAnsi"/>
          <w:sz w:val="24"/>
          <w:szCs w:val="24"/>
          <w:lang w:eastAsia="en-US"/>
        </w:rPr>
      </w:pPr>
    </w:p>
    <w:p w14:paraId="73880802" w14:textId="77777777" w:rsidR="009D7864" w:rsidRPr="008D4E6F" w:rsidRDefault="009D7864" w:rsidP="00D90D78">
      <w:pPr>
        <w:pStyle w:val="Default"/>
        <w:rPr>
          <w:rFonts w:asciiTheme="minorHAnsi" w:hAnsiTheme="minorHAnsi" w:cstheme="minorHAnsi"/>
          <w:lang w:val="nl-NL"/>
        </w:rPr>
      </w:pPr>
    </w:p>
    <w:p w14:paraId="114E5ABD" w14:textId="1B4B836F" w:rsidR="006368E4" w:rsidRDefault="006368E4" w:rsidP="00D90D78">
      <w:pPr>
        <w:rPr>
          <w:rFonts w:asciiTheme="minorHAnsi" w:hAnsiTheme="minorHAnsi" w:cstheme="minorHAnsi"/>
          <w:b/>
          <w:color w:val="000000"/>
          <w:sz w:val="28"/>
          <w:szCs w:val="28"/>
        </w:rPr>
      </w:pPr>
    </w:p>
    <w:p w14:paraId="439BA9C8" w14:textId="77777777" w:rsidR="00D463C9" w:rsidRDefault="00D463C9" w:rsidP="00D90D78">
      <w:pPr>
        <w:rPr>
          <w:rFonts w:asciiTheme="minorHAnsi" w:hAnsiTheme="minorHAnsi" w:cstheme="minorHAnsi"/>
          <w:b/>
          <w:color w:val="000000"/>
          <w:sz w:val="28"/>
          <w:szCs w:val="28"/>
        </w:rPr>
      </w:pPr>
      <w:r>
        <w:rPr>
          <w:rFonts w:asciiTheme="minorHAnsi" w:hAnsiTheme="minorHAnsi" w:cstheme="minorHAnsi"/>
          <w:b/>
          <w:sz w:val="28"/>
          <w:szCs w:val="28"/>
        </w:rPr>
        <w:br w:type="page"/>
      </w:r>
    </w:p>
    <w:p w14:paraId="10F3C8D6" w14:textId="3B1F8770" w:rsidR="0063583A" w:rsidRDefault="00B47E33" w:rsidP="00D90D78">
      <w:pPr>
        <w:pStyle w:val="Default"/>
        <w:rPr>
          <w:rFonts w:asciiTheme="minorHAnsi" w:hAnsiTheme="minorHAnsi" w:cstheme="minorHAnsi"/>
          <w:b/>
          <w:sz w:val="28"/>
          <w:szCs w:val="28"/>
          <w:lang w:val="nl-NL"/>
        </w:rPr>
      </w:pPr>
      <w:r>
        <w:rPr>
          <w:rFonts w:asciiTheme="minorHAnsi" w:hAnsiTheme="minorHAnsi" w:cstheme="minorHAnsi"/>
          <w:b/>
          <w:sz w:val="28"/>
          <w:szCs w:val="28"/>
          <w:lang w:val="nl-NL"/>
        </w:rPr>
        <w:lastRenderedPageBreak/>
        <w:t>Annex 1:</w:t>
      </w:r>
      <w:r w:rsidR="0072069B">
        <w:rPr>
          <w:rFonts w:asciiTheme="minorHAnsi" w:hAnsiTheme="minorHAnsi" w:cstheme="minorHAnsi"/>
          <w:b/>
          <w:sz w:val="28"/>
          <w:szCs w:val="28"/>
          <w:lang w:val="nl-NL"/>
        </w:rPr>
        <w:t xml:space="preserve"> </w:t>
      </w:r>
      <w:r w:rsidR="002D3578">
        <w:rPr>
          <w:rFonts w:asciiTheme="minorHAnsi" w:hAnsiTheme="minorHAnsi" w:cstheme="minorHAnsi"/>
          <w:b/>
          <w:sz w:val="28"/>
          <w:szCs w:val="28"/>
          <w:lang w:val="nl-NL"/>
        </w:rPr>
        <w:t>Organisatie</w:t>
      </w:r>
      <w:r w:rsidR="008943B9">
        <w:rPr>
          <w:rFonts w:asciiTheme="minorHAnsi" w:hAnsiTheme="minorHAnsi" w:cstheme="minorHAnsi"/>
          <w:b/>
          <w:sz w:val="28"/>
          <w:szCs w:val="28"/>
          <w:lang w:val="nl-NL"/>
        </w:rPr>
        <w:t xml:space="preserve"> in de Arboretumkerk</w:t>
      </w:r>
    </w:p>
    <w:p w14:paraId="50B827DC" w14:textId="77777777" w:rsidR="002623D8" w:rsidRDefault="002623D8" w:rsidP="00D90D78">
      <w:pPr>
        <w:pStyle w:val="Default"/>
        <w:rPr>
          <w:rFonts w:asciiTheme="minorHAnsi" w:hAnsiTheme="minorHAnsi" w:cstheme="minorHAnsi"/>
          <w:b/>
          <w:sz w:val="28"/>
          <w:szCs w:val="28"/>
          <w:lang w:val="nl-NL"/>
        </w:rPr>
      </w:pPr>
    </w:p>
    <w:p w14:paraId="474BEC23" w14:textId="3AFDF51E" w:rsidR="008943B9" w:rsidRPr="007F5CE4" w:rsidRDefault="002623D8" w:rsidP="00D90D78">
      <w:pPr>
        <w:pStyle w:val="Default"/>
        <w:rPr>
          <w:rFonts w:asciiTheme="minorHAnsi" w:hAnsiTheme="minorHAnsi" w:cstheme="minorHAnsi"/>
          <w:lang w:val="nl-NL"/>
        </w:rPr>
      </w:pPr>
      <w:r w:rsidRPr="007F5CE4">
        <w:rPr>
          <w:rFonts w:asciiTheme="minorHAnsi" w:hAnsiTheme="minorHAnsi" w:cstheme="minorHAnsi"/>
          <w:lang w:val="nl-NL"/>
        </w:rPr>
        <w:t xml:space="preserve">Het </w:t>
      </w:r>
      <w:r>
        <w:rPr>
          <w:rFonts w:asciiTheme="minorHAnsi" w:hAnsiTheme="minorHAnsi" w:cstheme="minorHAnsi"/>
          <w:lang w:val="nl-NL"/>
        </w:rPr>
        <w:t xml:space="preserve">volgende schema geeft </w:t>
      </w:r>
      <w:r w:rsidRPr="007F5CE4">
        <w:rPr>
          <w:rFonts w:asciiTheme="minorHAnsi" w:hAnsiTheme="minorHAnsi" w:cstheme="minorHAnsi"/>
          <w:lang w:val="nl-NL"/>
        </w:rPr>
        <w:t>aan</w:t>
      </w:r>
      <w:r>
        <w:rPr>
          <w:rFonts w:asciiTheme="minorHAnsi" w:hAnsiTheme="minorHAnsi" w:cstheme="minorHAnsi"/>
          <w:lang w:val="nl-NL"/>
        </w:rPr>
        <w:t xml:space="preserve"> welke de belangrijkste organisatiestructuren zijn binnen onze geloofsgemeenschap en </w:t>
      </w:r>
      <w:r w:rsidR="008943B9">
        <w:rPr>
          <w:rFonts w:asciiTheme="minorHAnsi" w:hAnsiTheme="minorHAnsi" w:cstheme="minorHAnsi"/>
          <w:lang w:val="nl-NL"/>
        </w:rPr>
        <w:t xml:space="preserve">welke </w:t>
      </w:r>
      <w:r>
        <w:rPr>
          <w:rFonts w:asciiTheme="minorHAnsi" w:hAnsiTheme="minorHAnsi" w:cstheme="minorHAnsi"/>
          <w:lang w:val="nl-NL"/>
        </w:rPr>
        <w:t>de daarbij behorende functies</w:t>
      </w:r>
      <w:r w:rsidR="008943B9">
        <w:rPr>
          <w:rFonts w:asciiTheme="minorHAnsi" w:hAnsiTheme="minorHAnsi" w:cstheme="minorHAnsi"/>
          <w:lang w:val="nl-NL"/>
        </w:rPr>
        <w:t xml:space="preserve"> of taken zijn</w:t>
      </w:r>
      <w:r>
        <w:rPr>
          <w:rFonts w:asciiTheme="minorHAnsi" w:hAnsiTheme="minorHAnsi" w:cstheme="minorHAnsi"/>
          <w:lang w:val="nl-NL"/>
        </w:rPr>
        <w:t xml:space="preserve">. </w:t>
      </w:r>
      <w:r w:rsidR="008943B9">
        <w:rPr>
          <w:rFonts w:asciiTheme="minorHAnsi" w:hAnsiTheme="minorHAnsi" w:cstheme="minorHAnsi"/>
          <w:lang w:val="nl-NL"/>
        </w:rPr>
        <w:t>Het schema geeft een visueel beeld van de samenhang, maar is geen organisatieschema. Op de volgende pagina staan de meer specifieke taken ofwel functies van alle taakgroepen.</w:t>
      </w:r>
    </w:p>
    <w:p w14:paraId="006FA51C" w14:textId="15F085DB" w:rsidR="008943B9" w:rsidRDefault="008943B9" w:rsidP="00D90D78">
      <w:pPr>
        <w:pStyle w:val="Default"/>
        <w:rPr>
          <w:rFonts w:asciiTheme="minorHAnsi" w:hAnsiTheme="minorHAnsi" w:cstheme="minorHAnsi"/>
          <w:lang w:val="nl-NL"/>
        </w:rPr>
      </w:pPr>
    </w:p>
    <w:p w14:paraId="5324DFF1" w14:textId="1AEA83B9" w:rsidR="008943B9" w:rsidRDefault="008943B9" w:rsidP="00D90D78">
      <w:pPr>
        <w:pStyle w:val="Default"/>
        <w:rPr>
          <w:rFonts w:asciiTheme="minorHAnsi" w:hAnsiTheme="minorHAnsi" w:cstheme="minorHAnsi"/>
          <w:lang w:val="nl-NL"/>
        </w:rPr>
      </w:pPr>
    </w:p>
    <w:tbl>
      <w:tblPr>
        <w:tblStyle w:val="TableGrid"/>
        <w:tblW w:w="0" w:type="auto"/>
        <w:tblLook w:val="04A0" w:firstRow="1" w:lastRow="0" w:firstColumn="1" w:lastColumn="0" w:noHBand="0" w:noVBand="1"/>
      </w:tblPr>
      <w:tblGrid>
        <w:gridCol w:w="3114"/>
        <w:gridCol w:w="5812"/>
      </w:tblGrid>
      <w:tr w:rsidR="008943B9" w:rsidRPr="007F5CE4" w14:paraId="4A9C2046" w14:textId="77777777" w:rsidTr="002C40B5">
        <w:tc>
          <w:tcPr>
            <w:tcW w:w="3114" w:type="dxa"/>
            <w:shd w:val="clear" w:color="auto" w:fill="C6D9F1" w:themeFill="text2" w:themeFillTint="33"/>
          </w:tcPr>
          <w:p w14:paraId="153D54C1" w14:textId="77777777" w:rsidR="008943B9" w:rsidRPr="007F5CE4" w:rsidRDefault="008943B9" w:rsidP="00D90D78">
            <w:pPr>
              <w:pStyle w:val="Default"/>
              <w:rPr>
                <w:rFonts w:asciiTheme="minorHAnsi" w:hAnsiTheme="minorHAnsi" w:cstheme="minorHAnsi"/>
                <w:b/>
                <w:i/>
                <w:lang w:val="nl-NL"/>
              </w:rPr>
            </w:pPr>
            <w:r w:rsidRPr="007F5CE4">
              <w:rPr>
                <w:rFonts w:asciiTheme="minorHAnsi" w:hAnsiTheme="minorHAnsi" w:cstheme="minorHAnsi"/>
                <w:b/>
                <w:i/>
                <w:lang w:val="nl-NL"/>
              </w:rPr>
              <w:t>Structuur</w:t>
            </w:r>
          </w:p>
        </w:tc>
        <w:tc>
          <w:tcPr>
            <w:tcW w:w="5812" w:type="dxa"/>
            <w:shd w:val="clear" w:color="auto" w:fill="C6D9F1" w:themeFill="text2" w:themeFillTint="33"/>
          </w:tcPr>
          <w:p w14:paraId="6CE93B7D" w14:textId="77777777" w:rsidR="008943B9" w:rsidRPr="007F5CE4" w:rsidRDefault="008943B9" w:rsidP="00D90D78">
            <w:pPr>
              <w:pStyle w:val="Default"/>
              <w:rPr>
                <w:rFonts w:asciiTheme="minorHAnsi" w:hAnsiTheme="minorHAnsi" w:cstheme="minorHAnsi"/>
                <w:b/>
                <w:i/>
                <w:lang w:val="nl-NL"/>
              </w:rPr>
            </w:pPr>
            <w:r w:rsidRPr="007F5CE4">
              <w:rPr>
                <w:rFonts w:asciiTheme="minorHAnsi" w:hAnsiTheme="minorHAnsi" w:cstheme="minorHAnsi"/>
                <w:b/>
                <w:i/>
                <w:lang w:val="nl-NL"/>
              </w:rPr>
              <w:t>Functies / taken</w:t>
            </w:r>
          </w:p>
        </w:tc>
      </w:tr>
      <w:tr w:rsidR="008943B9" w:rsidRPr="007F5CE4" w14:paraId="6F0EE693" w14:textId="77777777" w:rsidTr="002C40B5">
        <w:tc>
          <w:tcPr>
            <w:tcW w:w="3114" w:type="dxa"/>
          </w:tcPr>
          <w:p w14:paraId="628EECA1" w14:textId="77777777" w:rsidR="008943B9" w:rsidRPr="007F5CE4" w:rsidRDefault="008943B9" w:rsidP="00D90D78">
            <w:pPr>
              <w:pStyle w:val="Default"/>
              <w:rPr>
                <w:rFonts w:asciiTheme="minorHAnsi" w:hAnsiTheme="minorHAnsi" w:cstheme="minorHAnsi"/>
                <w:lang w:val="nl-NL"/>
              </w:rPr>
            </w:pPr>
            <w:r w:rsidRPr="007F5CE4">
              <w:rPr>
                <w:rFonts w:asciiTheme="minorHAnsi" w:hAnsiTheme="minorHAnsi" w:cstheme="minorHAnsi"/>
                <w:lang w:val="nl-NL"/>
              </w:rPr>
              <w:t>Arboretumberaad</w:t>
            </w:r>
          </w:p>
        </w:tc>
        <w:tc>
          <w:tcPr>
            <w:tcW w:w="5812" w:type="dxa"/>
          </w:tcPr>
          <w:p w14:paraId="2018B61B" w14:textId="3BB157CA" w:rsidR="008943B9" w:rsidRPr="007F5CE4" w:rsidRDefault="008943B9" w:rsidP="00D90D78">
            <w:pPr>
              <w:pStyle w:val="Default"/>
              <w:rPr>
                <w:rFonts w:asciiTheme="minorHAnsi" w:hAnsiTheme="minorHAnsi" w:cstheme="minorHAnsi"/>
                <w:lang w:val="nl-NL"/>
              </w:rPr>
            </w:pPr>
            <w:r w:rsidRPr="007F5CE4">
              <w:rPr>
                <w:rFonts w:asciiTheme="minorHAnsi" w:hAnsiTheme="minorHAnsi" w:cstheme="minorHAnsi"/>
                <w:lang w:val="nl-NL"/>
              </w:rPr>
              <w:t>Adviseren, toezicht houden, plannen goedkeuren</w:t>
            </w:r>
            <w:r>
              <w:rPr>
                <w:rFonts w:asciiTheme="minorHAnsi" w:hAnsiTheme="minorHAnsi" w:cstheme="minorHAnsi"/>
                <w:lang w:val="nl-NL"/>
              </w:rPr>
              <w:t xml:space="preserve">, </w:t>
            </w:r>
            <w:r w:rsidR="0072069B">
              <w:rPr>
                <w:rFonts w:asciiTheme="minorHAnsi" w:hAnsiTheme="minorHAnsi" w:cstheme="minorHAnsi"/>
                <w:lang w:val="nl-NL"/>
              </w:rPr>
              <w:t>feedback</w:t>
            </w:r>
            <w:r>
              <w:rPr>
                <w:rFonts w:asciiTheme="minorHAnsi" w:hAnsiTheme="minorHAnsi" w:cstheme="minorHAnsi"/>
                <w:lang w:val="nl-NL"/>
              </w:rPr>
              <w:t xml:space="preserve"> geven aan bestuur</w:t>
            </w:r>
          </w:p>
        </w:tc>
      </w:tr>
      <w:tr w:rsidR="008943B9" w:rsidRPr="007F5CE4" w14:paraId="06802EEA" w14:textId="77777777" w:rsidTr="002C40B5">
        <w:tc>
          <w:tcPr>
            <w:tcW w:w="3114" w:type="dxa"/>
          </w:tcPr>
          <w:p w14:paraId="29B07B28" w14:textId="77777777" w:rsidR="008943B9" w:rsidRPr="007F5CE4" w:rsidRDefault="008943B9" w:rsidP="00D90D78">
            <w:pPr>
              <w:pStyle w:val="Default"/>
              <w:rPr>
                <w:rFonts w:asciiTheme="minorHAnsi" w:hAnsiTheme="minorHAnsi" w:cstheme="minorHAnsi"/>
                <w:lang w:val="nl-NL"/>
              </w:rPr>
            </w:pPr>
            <w:r w:rsidRPr="007F5CE4">
              <w:rPr>
                <w:rFonts w:asciiTheme="minorHAnsi" w:hAnsiTheme="minorHAnsi" w:cstheme="minorHAnsi"/>
                <w:lang w:val="nl-NL"/>
              </w:rPr>
              <w:t>Bestuur Arboretumkerk</w:t>
            </w:r>
          </w:p>
        </w:tc>
        <w:tc>
          <w:tcPr>
            <w:tcW w:w="5812" w:type="dxa"/>
          </w:tcPr>
          <w:p w14:paraId="72717AC8" w14:textId="77777777" w:rsidR="008943B9" w:rsidRPr="007F5CE4" w:rsidRDefault="008943B9" w:rsidP="00D90D78">
            <w:pPr>
              <w:rPr>
                <w:rFonts w:asciiTheme="minorHAnsi" w:hAnsiTheme="minorHAnsi" w:cstheme="minorHAnsi"/>
                <w:sz w:val="24"/>
                <w:szCs w:val="24"/>
              </w:rPr>
            </w:pPr>
            <w:r w:rsidRPr="007F5CE4">
              <w:rPr>
                <w:rFonts w:asciiTheme="minorHAnsi" w:hAnsiTheme="minorHAnsi" w:cstheme="minorHAnsi"/>
                <w:sz w:val="24"/>
                <w:szCs w:val="24"/>
              </w:rPr>
              <w:t>Faciliteren taakgroepen, beleid maken, verhuur gebouw, coördineren, leden administratie</w:t>
            </w:r>
          </w:p>
        </w:tc>
      </w:tr>
      <w:tr w:rsidR="008943B9" w:rsidRPr="007F5CE4" w14:paraId="42DA8A32" w14:textId="77777777" w:rsidTr="002C40B5">
        <w:tc>
          <w:tcPr>
            <w:tcW w:w="3114" w:type="dxa"/>
          </w:tcPr>
          <w:p w14:paraId="7E947BFB" w14:textId="77777777" w:rsidR="008943B9" w:rsidRPr="007F5CE4" w:rsidRDefault="008943B9" w:rsidP="00D90D78">
            <w:pPr>
              <w:pStyle w:val="Default"/>
              <w:rPr>
                <w:rFonts w:asciiTheme="minorHAnsi" w:hAnsiTheme="minorHAnsi" w:cstheme="minorHAnsi"/>
                <w:lang w:val="nl-NL"/>
              </w:rPr>
            </w:pPr>
            <w:r>
              <w:rPr>
                <w:rFonts w:asciiTheme="minorHAnsi" w:hAnsiTheme="minorHAnsi" w:cstheme="minorHAnsi"/>
                <w:lang w:val="nl-NL"/>
              </w:rPr>
              <w:t>Voorganger of pastoraal team</w:t>
            </w:r>
          </w:p>
        </w:tc>
        <w:tc>
          <w:tcPr>
            <w:tcW w:w="5812" w:type="dxa"/>
          </w:tcPr>
          <w:p w14:paraId="21653622" w14:textId="77777777" w:rsidR="008943B9" w:rsidRPr="007F5CE4" w:rsidRDefault="008943B9" w:rsidP="00D90D78">
            <w:pPr>
              <w:rPr>
                <w:rFonts w:asciiTheme="minorHAnsi" w:hAnsiTheme="minorHAnsi" w:cstheme="minorHAnsi"/>
                <w:sz w:val="24"/>
                <w:szCs w:val="24"/>
              </w:rPr>
            </w:pPr>
            <w:r>
              <w:rPr>
                <w:rFonts w:asciiTheme="minorHAnsi" w:hAnsiTheme="minorHAnsi" w:cstheme="minorHAnsi"/>
                <w:sz w:val="24"/>
                <w:szCs w:val="24"/>
              </w:rPr>
              <w:t>Vieringen, i</w:t>
            </w:r>
            <w:r w:rsidRPr="007F5CE4">
              <w:rPr>
                <w:rFonts w:asciiTheme="minorHAnsi" w:hAnsiTheme="minorHAnsi" w:cstheme="minorHAnsi"/>
                <w:sz w:val="24"/>
                <w:szCs w:val="24"/>
              </w:rPr>
              <w:t>nspireren, pastorale zorg, ondersteunen</w:t>
            </w:r>
            <w:r>
              <w:rPr>
                <w:rFonts w:asciiTheme="minorHAnsi" w:hAnsiTheme="minorHAnsi" w:cstheme="minorHAnsi"/>
                <w:sz w:val="24"/>
                <w:szCs w:val="24"/>
              </w:rPr>
              <w:t xml:space="preserve"> vormingsgroepen</w:t>
            </w:r>
          </w:p>
        </w:tc>
      </w:tr>
      <w:tr w:rsidR="008943B9" w:rsidRPr="007F5CE4" w14:paraId="01A24457" w14:textId="77777777" w:rsidTr="002C40B5">
        <w:tc>
          <w:tcPr>
            <w:tcW w:w="3114" w:type="dxa"/>
          </w:tcPr>
          <w:p w14:paraId="54F483D1" w14:textId="77777777" w:rsidR="008943B9" w:rsidRPr="007F5CE4" w:rsidRDefault="008943B9" w:rsidP="00D90D78">
            <w:pPr>
              <w:pStyle w:val="Default"/>
              <w:rPr>
                <w:rFonts w:asciiTheme="minorHAnsi" w:hAnsiTheme="minorHAnsi" w:cstheme="minorHAnsi"/>
                <w:lang w:val="nl-NL"/>
              </w:rPr>
            </w:pPr>
            <w:r w:rsidRPr="007F5CE4">
              <w:rPr>
                <w:rFonts w:asciiTheme="minorHAnsi" w:hAnsiTheme="minorHAnsi" w:cstheme="minorHAnsi"/>
                <w:lang w:val="nl-NL"/>
              </w:rPr>
              <w:t>Taakgroepen</w:t>
            </w:r>
          </w:p>
        </w:tc>
        <w:tc>
          <w:tcPr>
            <w:tcW w:w="5812" w:type="dxa"/>
          </w:tcPr>
          <w:p w14:paraId="4371D918" w14:textId="6A5BC828" w:rsidR="008943B9" w:rsidRPr="00D463C9" w:rsidRDefault="008943B9" w:rsidP="00D90D78">
            <w:pPr>
              <w:rPr>
                <w:rFonts w:asciiTheme="minorHAnsi" w:hAnsiTheme="minorHAnsi" w:cstheme="minorHAnsi"/>
              </w:rPr>
            </w:pPr>
            <w:r w:rsidRPr="00D463C9">
              <w:rPr>
                <w:rFonts w:asciiTheme="minorHAnsi" w:hAnsiTheme="minorHAnsi" w:cstheme="minorHAnsi"/>
                <w:sz w:val="24"/>
                <w:szCs w:val="24"/>
              </w:rPr>
              <w:t xml:space="preserve">Uitvoeren van specifieke doelen / functies, eigen </w:t>
            </w:r>
            <w:r w:rsidR="00C8400B">
              <w:rPr>
                <w:rFonts w:asciiTheme="minorHAnsi" w:hAnsiTheme="minorHAnsi" w:cstheme="minorHAnsi"/>
                <w:sz w:val="24"/>
                <w:szCs w:val="24"/>
              </w:rPr>
              <w:t xml:space="preserve">uitvoeringsplan of plan van aanpak </w:t>
            </w:r>
            <w:r w:rsidRPr="00D463C9">
              <w:rPr>
                <w:rFonts w:asciiTheme="minorHAnsi" w:hAnsiTheme="minorHAnsi" w:cstheme="minorHAnsi"/>
                <w:sz w:val="24"/>
                <w:szCs w:val="24"/>
              </w:rPr>
              <w:t>maken en uitvoeren, continuïteit waarborgen</w:t>
            </w:r>
          </w:p>
        </w:tc>
      </w:tr>
    </w:tbl>
    <w:p w14:paraId="7EE5757E" w14:textId="4233923A" w:rsidR="002623D8" w:rsidRDefault="002623D8" w:rsidP="00D90D78">
      <w:pPr>
        <w:pStyle w:val="NoSpacing"/>
        <w:keepNext/>
      </w:pPr>
    </w:p>
    <w:p w14:paraId="0783FD26" w14:textId="4F7D9116" w:rsidR="00D463C9" w:rsidRDefault="006533CB" w:rsidP="00D90D78">
      <w:r>
        <w:rPr>
          <w:rFonts w:cs="Arial"/>
          <w:noProof/>
          <w:sz w:val="28"/>
          <w:szCs w:val="28"/>
          <w:lang w:eastAsia="nl-NL"/>
        </w:rPr>
        <w:drawing>
          <wp:anchor distT="0" distB="0" distL="114300" distR="114300" simplePos="0" relativeHeight="251658752" behindDoc="0" locked="0" layoutInCell="1" allowOverlap="1" wp14:anchorId="35E3D0DA" wp14:editId="368C842D">
            <wp:simplePos x="0" y="0"/>
            <wp:positionH relativeFrom="column">
              <wp:posOffset>761365</wp:posOffset>
            </wp:positionH>
            <wp:positionV relativeFrom="paragraph">
              <wp:posOffset>201295</wp:posOffset>
            </wp:positionV>
            <wp:extent cx="3619500" cy="3573780"/>
            <wp:effectExtent l="0" t="0" r="0" b="762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357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3C9">
        <w:br w:type="page"/>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2623D8" w:rsidRPr="004F042D" w14:paraId="0B72CF0F" w14:textId="77777777" w:rsidTr="00D463C9">
        <w:trPr>
          <w:cantSplit/>
        </w:trPr>
        <w:tc>
          <w:tcPr>
            <w:tcW w:w="9062" w:type="dxa"/>
            <w:gridSpan w:val="2"/>
            <w:shd w:val="clear" w:color="auto" w:fill="auto"/>
          </w:tcPr>
          <w:p w14:paraId="52AE800A" w14:textId="7F860968" w:rsidR="002623D8" w:rsidRPr="00D463C9" w:rsidRDefault="002623D8" w:rsidP="00D90D78">
            <w:pPr>
              <w:spacing w:after="0"/>
              <w:rPr>
                <w:rFonts w:asciiTheme="minorHAnsi" w:hAnsiTheme="minorHAnsi"/>
                <w:b/>
                <w:sz w:val="24"/>
                <w:szCs w:val="24"/>
              </w:rPr>
            </w:pPr>
            <w:r w:rsidRPr="00D463C9">
              <w:rPr>
                <w:rFonts w:asciiTheme="minorHAnsi" w:hAnsiTheme="minorHAnsi"/>
                <w:b/>
                <w:sz w:val="24"/>
                <w:szCs w:val="24"/>
              </w:rPr>
              <w:lastRenderedPageBreak/>
              <w:t xml:space="preserve">De Taakgroepen en de daarbij behorende functies/taken </w:t>
            </w:r>
          </w:p>
        </w:tc>
      </w:tr>
      <w:tr w:rsidR="002623D8" w:rsidRPr="004F042D" w14:paraId="053512CC" w14:textId="77777777" w:rsidTr="00D463C9">
        <w:trPr>
          <w:cantSplit/>
        </w:trPr>
        <w:tc>
          <w:tcPr>
            <w:tcW w:w="4525" w:type="dxa"/>
            <w:shd w:val="clear" w:color="auto" w:fill="auto"/>
          </w:tcPr>
          <w:p w14:paraId="4E7E3A9B" w14:textId="77777777" w:rsidR="002623D8" w:rsidRPr="004F042D" w:rsidRDefault="002623D8" w:rsidP="00D90D78">
            <w:pPr>
              <w:spacing w:after="0"/>
              <w:rPr>
                <w:rFonts w:asciiTheme="minorHAnsi" w:hAnsiTheme="minorHAnsi"/>
                <w:i/>
              </w:rPr>
            </w:pPr>
            <w:r w:rsidRPr="004F042D">
              <w:rPr>
                <w:rFonts w:asciiTheme="minorHAnsi" w:hAnsiTheme="minorHAnsi"/>
                <w:i/>
              </w:rPr>
              <w:t>Taakgroep Info:</w:t>
            </w:r>
          </w:p>
          <w:p w14:paraId="5B9B2313"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Website actueel houden</w:t>
            </w:r>
          </w:p>
          <w:p w14:paraId="699D76C7"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Jaarboekje</w:t>
            </w:r>
          </w:p>
          <w:p w14:paraId="58E29931"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Tweeklank</w:t>
            </w:r>
          </w:p>
          <w:p w14:paraId="081BD208"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Public relations lokale pers</w:t>
            </w:r>
          </w:p>
          <w:p w14:paraId="2E553F98"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Introductiemap</w:t>
            </w:r>
          </w:p>
          <w:p w14:paraId="17757706" w14:textId="77777777" w:rsidR="002623D8" w:rsidRPr="004F042D" w:rsidRDefault="002623D8" w:rsidP="00D90D78">
            <w:pPr>
              <w:numPr>
                <w:ilvl w:val="0"/>
                <w:numId w:val="36"/>
              </w:numPr>
              <w:spacing w:after="0" w:line="240" w:lineRule="auto"/>
              <w:rPr>
                <w:rFonts w:asciiTheme="minorHAnsi" w:hAnsiTheme="minorHAnsi"/>
              </w:rPr>
            </w:pPr>
            <w:r w:rsidRPr="004F042D">
              <w:rPr>
                <w:rFonts w:asciiTheme="minorHAnsi" w:hAnsiTheme="minorHAnsi"/>
              </w:rPr>
              <w:t>Informatieborden bijhouden</w:t>
            </w:r>
          </w:p>
        </w:tc>
        <w:tc>
          <w:tcPr>
            <w:tcW w:w="4537" w:type="dxa"/>
            <w:shd w:val="clear" w:color="auto" w:fill="auto"/>
          </w:tcPr>
          <w:p w14:paraId="1063DBA1" w14:textId="77777777" w:rsidR="002623D8" w:rsidRPr="004F042D" w:rsidRDefault="002623D8" w:rsidP="00D90D78">
            <w:pPr>
              <w:spacing w:after="0"/>
              <w:rPr>
                <w:rFonts w:asciiTheme="minorHAnsi" w:hAnsiTheme="minorHAnsi"/>
                <w:i/>
              </w:rPr>
            </w:pPr>
            <w:r w:rsidRPr="004F042D">
              <w:rPr>
                <w:rFonts w:asciiTheme="minorHAnsi" w:hAnsiTheme="minorHAnsi"/>
                <w:i/>
              </w:rPr>
              <w:t>Taakgroep Viering:</w:t>
            </w:r>
          </w:p>
          <w:p w14:paraId="61ED56AD"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Preekbeurtenrooster</w:t>
            </w:r>
          </w:p>
          <w:p w14:paraId="6923049C"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DGL vieringen, leesdiensten</w:t>
            </w:r>
          </w:p>
          <w:p w14:paraId="7F74C5BC"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Leerhuisdiensten</w:t>
            </w:r>
          </w:p>
          <w:p w14:paraId="3DD2C12C"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 xml:space="preserve">Interkerkelijke vieringen </w:t>
            </w:r>
          </w:p>
          <w:p w14:paraId="594982D5"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Liturgieën maken en ophalen</w:t>
            </w:r>
          </w:p>
          <w:p w14:paraId="742D1B03"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Muziek: pianisten, instrumentalisten, zangers</w:t>
            </w:r>
          </w:p>
          <w:p w14:paraId="0172490A"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Kosterdienst op zondag</w:t>
            </w:r>
          </w:p>
          <w:p w14:paraId="1868BD5B" w14:textId="77777777" w:rsidR="002623D8" w:rsidRPr="004F042D" w:rsidRDefault="002623D8" w:rsidP="00D90D78">
            <w:pPr>
              <w:numPr>
                <w:ilvl w:val="0"/>
                <w:numId w:val="40"/>
              </w:numPr>
              <w:spacing w:after="0" w:line="240" w:lineRule="auto"/>
              <w:rPr>
                <w:rFonts w:asciiTheme="minorHAnsi" w:hAnsiTheme="minorHAnsi"/>
              </w:rPr>
            </w:pPr>
            <w:r w:rsidRPr="004F042D">
              <w:rPr>
                <w:rFonts w:asciiTheme="minorHAnsi" w:hAnsiTheme="minorHAnsi"/>
              </w:rPr>
              <w:t>Bloemen verzorgen</w:t>
            </w:r>
          </w:p>
        </w:tc>
      </w:tr>
      <w:tr w:rsidR="002623D8" w:rsidRPr="004F042D" w14:paraId="3DBEA5CA" w14:textId="77777777" w:rsidTr="00D463C9">
        <w:trPr>
          <w:cantSplit/>
        </w:trPr>
        <w:tc>
          <w:tcPr>
            <w:tcW w:w="4525" w:type="dxa"/>
            <w:shd w:val="clear" w:color="auto" w:fill="auto"/>
          </w:tcPr>
          <w:p w14:paraId="601EC6B4" w14:textId="77777777" w:rsidR="002623D8" w:rsidRPr="004F042D" w:rsidRDefault="002623D8" w:rsidP="00D90D78">
            <w:pPr>
              <w:spacing w:after="0"/>
              <w:rPr>
                <w:rFonts w:asciiTheme="minorHAnsi" w:hAnsiTheme="minorHAnsi"/>
                <w:i/>
              </w:rPr>
            </w:pPr>
            <w:r w:rsidRPr="004F042D">
              <w:rPr>
                <w:rFonts w:asciiTheme="minorHAnsi" w:hAnsiTheme="minorHAnsi"/>
                <w:i/>
              </w:rPr>
              <w:t>Taakgroep Basis:</w:t>
            </w:r>
          </w:p>
          <w:p w14:paraId="17B9DE7E" w14:textId="77777777" w:rsidR="002623D8" w:rsidRPr="004F042D" w:rsidRDefault="002623D8" w:rsidP="00D90D78">
            <w:pPr>
              <w:numPr>
                <w:ilvl w:val="0"/>
                <w:numId w:val="37"/>
              </w:numPr>
              <w:spacing w:after="0" w:line="240" w:lineRule="auto"/>
              <w:rPr>
                <w:rFonts w:asciiTheme="minorHAnsi" w:hAnsiTheme="minorHAnsi"/>
              </w:rPr>
            </w:pPr>
            <w:r w:rsidRPr="004F042D">
              <w:rPr>
                <w:rFonts w:asciiTheme="minorHAnsi" w:hAnsiTheme="minorHAnsi"/>
              </w:rPr>
              <w:t>Verzorgen koffiedienst</w:t>
            </w:r>
          </w:p>
          <w:p w14:paraId="50994391" w14:textId="77777777" w:rsidR="002623D8" w:rsidRPr="004F042D" w:rsidRDefault="002623D8" w:rsidP="00D90D78">
            <w:pPr>
              <w:numPr>
                <w:ilvl w:val="0"/>
                <w:numId w:val="37"/>
              </w:numPr>
              <w:spacing w:after="0" w:line="240" w:lineRule="auto"/>
              <w:rPr>
                <w:rFonts w:asciiTheme="minorHAnsi" w:hAnsiTheme="minorHAnsi"/>
              </w:rPr>
            </w:pPr>
            <w:r w:rsidRPr="004F042D">
              <w:rPr>
                <w:rFonts w:asciiTheme="minorHAnsi" w:hAnsiTheme="minorHAnsi"/>
              </w:rPr>
              <w:t>Coördineren kosterdienst</w:t>
            </w:r>
          </w:p>
          <w:p w14:paraId="22C1E992" w14:textId="77777777" w:rsidR="002623D8" w:rsidRPr="004F042D" w:rsidRDefault="002623D8" w:rsidP="00D90D78">
            <w:pPr>
              <w:numPr>
                <w:ilvl w:val="0"/>
                <w:numId w:val="37"/>
              </w:numPr>
              <w:spacing w:after="0" w:line="240" w:lineRule="auto"/>
              <w:rPr>
                <w:rFonts w:asciiTheme="minorHAnsi" w:hAnsiTheme="minorHAnsi"/>
              </w:rPr>
            </w:pPr>
            <w:r w:rsidRPr="004F042D">
              <w:rPr>
                <w:rFonts w:asciiTheme="minorHAnsi" w:hAnsiTheme="minorHAnsi"/>
              </w:rPr>
              <w:t>Verzorgen trouw- en rouwbijeenkomsten</w:t>
            </w:r>
          </w:p>
          <w:p w14:paraId="042A3BFE" w14:textId="77777777" w:rsidR="002623D8" w:rsidRPr="004F042D" w:rsidRDefault="002623D8" w:rsidP="00D90D78">
            <w:pPr>
              <w:numPr>
                <w:ilvl w:val="0"/>
                <w:numId w:val="37"/>
              </w:numPr>
              <w:spacing w:after="0" w:line="240" w:lineRule="auto"/>
              <w:rPr>
                <w:rFonts w:asciiTheme="minorHAnsi" w:hAnsiTheme="minorHAnsi"/>
              </w:rPr>
            </w:pPr>
            <w:r w:rsidRPr="004F042D">
              <w:rPr>
                <w:rFonts w:asciiTheme="minorHAnsi" w:hAnsiTheme="minorHAnsi"/>
              </w:rPr>
              <w:t>Verzorgen concerten</w:t>
            </w:r>
          </w:p>
          <w:p w14:paraId="634C2A5B" w14:textId="77777777" w:rsidR="002623D8" w:rsidRPr="004F042D" w:rsidRDefault="002623D8" w:rsidP="00D90D78">
            <w:pPr>
              <w:numPr>
                <w:ilvl w:val="0"/>
                <w:numId w:val="37"/>
              </w:numPr>
              <w:spacing w:after="0" w:line="240" w:lineRule="auto"/>
              <w:rPr>
                <w:rFonts w:asciiTheme="minorHAnsi" w:hAnsiTheme="minorHAnsi"/>
              </w:rPr>
            </w:pPr>
            <w:r w:rsidRPr="004F042D">
              <w:rPr>
                <w:rFonts w:asciiTheme="minorHAnsi" w:hAnsiTheme="minorHAnsi"/>
              </w:rPr>
              <w:t>Beheer voorraad, schoonmaak, onderhoud ruimten</w:t>
            </w:r>
          </w:p>
        </w:tc>
        <w:tc>
          <w:tcPr>
            <w:tcW w:w="4537" w:type="dxa"/>
            <w:shd w:val="clear" w:color="auto" w:fill="auto"/>
          </w:tcPr>
          <w:p w14:paraId="7C01CFE7" w14:textId="77777777" w:rsidR="002623D8" w:rsidRPr="004F042D" w:rsidRDefault="002623D8" w:rsidP="00D90D78">
            <w:pPr>
              <w:spacing w:after="0"/>
              <w:rPr>
                <w:rFonts w:asciiTheme="minorHAnsi" w:hAnsiTheme="minorHAnsi"/>
                <w:i/>
              </w:rPr>
            </w:pPr>
            <w:r w:rsidRPr="004F042D">
              <w:rPr>
                <w:rFonts w:asciiTheme="minorHAnsi" w:hAnsiTheme="minorHAnsi"/>
                <w:i/>
              </w:rPr>
              <w:t>Taakgroep Vorming:</w:t>
            </w:r>
          </w:p>
          <w:p w14:paraId="6C91D1DE" w14:textId="77777777" w:rsidR="002623D8" w:rsidRPr="004F042D" w:rsidRDefault="002623D8" w:rsidP="00D90D78">
            <w:pPr>
              <w:numPr>
                <w:ilvl w:val="0"/>
                <w:numId w:val="41"/>
              </w:numPr>
              <w:spacing w:after="0" w:line="240" w:lineRule="auto"/>
              <w:rPr>
                <w:rFonts w:asciiTheme="minorHAnsi" w:hAnsiTheme="minorHAnsi"/>
              </w:rPr>
            </w:pPr>
            <w:r w:rsidRPr="004F042D">
              <w:rPr>
                <w:rFonts w:asciiTheme="minorHAnsi" w:hAnsiTheme="minorHAnsi"/>
              </w:rPr>
              <w:t>Doperse verdiepingskring</w:t>
            </w:r>
          </w:p>
          <w:p w14:paraId="312D22B7" w14:textId="77777777" w:rsidR="002623D8" w:rsidRPr="004F042D" w:rsidRDefault="002623D8" w:rsidP="00D90D78">
            <w:pPr>
              <w:numPr>
                <w:ilvl w:val="0"/>
                <w:numId w:val="41"/>
              </w:numPr>
              <w:spacing w:after="0" w:line="240" w:lineRule="auto"/>
              <w:rPr>
                <w:rFonts w:asciiTheme="minorHAnsi" w:hAnsiTheme="minorHAnsi"/>
              </w:rPr>
            </w:pPr>
            <w:r w:rsidRPr="004F042D">
              <w:rPr>
                <w:rFonts w:asciiTheme="minorHAnsi" w:hAnsiTheme="minorHAnsi"/>
              </w:rPr>
              <w:t>Theologische discussiekring</w:t>
            </w:r>
          </w:p>
          <w:p w14:paraId="2B99A411" w14:textId="77777777" w:rsidR="002623D8" w:rsidRPr="004F042D" w:rsidRDefault="002623D8" w:rsidP="00D90D78">
            <w:pPr>
              <w:numPr>
                <w:ilvl w:val="0"/>
                <w:numId w:val="41"/>
              </w:numPr>
              <w:spacing w:after="0" w:line="240" w:lineRule="auto"/>
              <w:rPr>
                <w:rFonts w:asciiTheme="minorHAnsi" w:hAnsiTheme="minorHAnsi"/>
              </w:rPr>
            </w:pPr>
            <w:r w:rsidRPr="004F042D">
              <w:rPr>
                <w:rFonts w:asciiTheme="minorHAnsi" w:hAnsiTheme="minorHAnsi"/>
              </w:rPr>
              <w:t>Literatuurkring</w:t>
            </w:r>
          </w:p>
          <w:p w14:paraId="138558F8" w14:textId="77777777" w:rsidR="002623D8" w:rsidRPr="004F042D" w:rsidRDefault="002623D8" w:rsidP="00D90D78">
            <w:pPr>
              <w:numPr>
                <w:ilvl w:val="0"/>
                <w:numId w:val="41"/>
              </w:numPr>
              <w:spacing w:after="0" w:line="240" w:lineRule="auto"/>
              <w:rPr>
                <w:rFonts w:asciiTheme="minorHAnsi" w:hAnsiTheme="minorHAnsi"/>
              </w:rPr>
            </w:pPr>
            <w:r w:rsidRPr="004F042D">
              <w:rPr>
                <w:rFonts w:asciiTheme="minorHAnsi" w:hAnsiTheme="minorHAnsi"/>
              </w:rPr>
              <w:t>MARS en VRIS groepen</w:t>
            </w:r>
          </w:p>
          <w:p w14:paraId="4037F4FF" w14:textId="4CC02F3B" w:rsidR="008943B9" w:rsidRPr="004F042D" w:rsidRDefault="008943B9" w:rsidP="00D90D78">
            <w:pPr>
              <w:numPr>
                <w:ilvl w:val="0"/>
                <w:numId w:val="41"/>
              </w:numPr>
              <w:spacing w:after="0" w:line="240" w:lineRule="auto"/>
              <w:rPr>
                <w:rFonts w:asciiTheme="minorHAnsi" w:hAnsiTheme="minorHAnsi"/>
              </w:rPr>
            </w:pPr>
            <w:r w:rsidRPr="004F042D">
              <w:rPr>
                <w:rFonts w:asciiTheme="minorHAnsi" w:hAnsiTheme="minorHAnsi"/>
              </w:rPr>
              <w:t>T&amp;T en leerhuisgroepen</w:t>
            </w:r>
          </w:p>
        </w:tc>
      </w:tr>
      <w:tr w:rsidR="002623D8" w:rsidRPr="004F042D" w14:paraId="6C8EC404" w14:textId="77777777" w:rsidTr="00D463C9">
        <w:trPr>
          <w:cantSplit/>
        </w:trPr>
        <w:tc>
          <w:tcPr>
            <w:tcW w:w="4525" w:type="dxa"/>
            <w:shd w:val="clear" w:color="auto" w:fill="auto"/>
          </w:tcPr>
          <w:p w14:paraId="55EB1757" w14:textId="77777777" w:rsidR="002623D8" w:rsidRPr="004F042D" w:rsidRDefault="002623D8" w:rsidP="00D90D78">
            <w:pPr>
              <w:spacing w:after="0"/>
              <w:rPr>
                <w:rFonts w:asciiTheme="minorHAnsi" w:hAnsiTheme="minorHAnsi"/>
                <w:i/>
              </w:rPr>
            </w:pPr>
            <w:r w:rsidRPr="004F042D">
              <w:rPr>
                <w:rFonts w:asciiTheme="minorHAnsi" w:hAnsiTheme="minorHAnsi"/>
                <w:i/>
              </w:rPr>
              <w:t>Taakgroep Gebouw:</w:t>
            </w:r>
          </w:p>
          <w:p w14:paraId="36EB4018" w14:textId="77777777" w:rsidR="002623D8" w:rsidRPr="004F042D" w:rsidRDefault="002623D8" w:rsidP="00D90D78">
            <w:pPr>
              <w:numPr>
                <w:ilvl w:val="0"/>
                <w:numId w:val="38"/>
              </w:numPr>
              <w:spacing w:after="0" w:line="240" w:lineRule="auto"/>
              <w:rPr>
                <w:rFonts w:asciiTheme="minorHAnsi" w:hAnsiTheme="minorHAnsi"/>
              </w:rPr>
            </w:pPr>
            <w:r w:rsidRPr="004F042D">
              <w:rPr>
                <w:rFonts w:asciiTheme="minorHAnsi" w:hAnsiTheme="minorHAnsi"/>
              </w:rPr>
              <w:t>Meerjarenplan en uitvoeren groot onderhoud</w:t>
            </w:r>
          </w:p>
          <w:p w14:paraId="7A06AA3D" w14:textId="77777777" w:rsidR="002623D8" w:rsidRPr="004F042D" w:rsidRDefault="002623D8" w:rsidP="00D90D78">
            <w:pPr>
              <w:numPr>
                <w:ilvl w:val="0"/>
                <w:numId w:val="38"/>
              </w:numPr>
              <w:spacing w:after="0" w:line="240" w:lineRule="auto"/>
              <w:rPr>
                <w:rFonts w:asciiTheme="minorHAnsi" w:hAnsiTheme="minorHAnsi"/>
              </w:rPr>
            </w:pPr>
            <w:r w:rsidRPr="004F042D">
              <w:rPr>
                <w:rFonts w:asciiTheme="minorHAnsi" w:hAnsiTheme="minorHAnsi"/>
              </w:rPr>
              <w:t>Toezicht houden i.s.m. monumenten commissie</w:t>
            </w:r>
          </w:p>
          <w:p w14:paraId="6CBDD7F9" w14:textId="77777777" w:rsidR="002623D8" w:rsidRPr="004F042D" w:rsidRDefault="002623D8" w:rsidP="00D90D78">
            <w:pPr>
              <w:numPr>
                <w:ilvl w:val="0"/>
                <w:numId w:val="38"/>
              </w:numPr>
              <w:spacing w:after="0" w:line="240" w:lineRule="auto"/>
              <w:rPr>
                <w:rFonts w:asciiTheme="minorHAnsi" w:hAnsiTheme="minorHAnsi"/>
              </w:rPr>
            </w:pPr>
            <w:r w:rsidRPr="004F042D">
              <w:rPr>
                <w:rFonts w:asciiTheme="minorHAnsi" w:hAnsiTheme="minorHAnsi"/>
              </w:rPr>
              <w:t>Zorgdragen voor brandpreventie faciliteiten</w:t>
            </w:r>
          </w:p>
          <w:p w14:paraId="4A13685D" w14:textId="77777777" w:rsidR="002623D8" w:rsidRPr="004F042D" w:rsidRDefault="002623D8" w:rsidP="00D90D78">
            <w:pPr>
              <w:numPr>
                <w:ilvl w:val="0"/>
                <w:numId w:val="38"/>
              </w:numPr>
              <w:spacing w:after="0" w:line="240" w:lineRule="auto"/>
              <w:rPr>
                <w:rFonts w:asciiTheme="minorHAnsi" w:hAnsiTheme="minorHAnsi"/>
              </w:rPr>
            </w:pPr>
            <w:r w:rsidRPr="004F042D">
              <w:rPr>
                <w:rFonts w:asciiTheme="minorHAnsi" w:hAnsiTheme="minorHAnsi"/>
              </w:rPr>
              <w:t>Tuinonderhoud</w:t>
            </w:r>
          </w:p>
        </w:tc>
        <w:tc>
          <w:tcPr>
            <w:tcW w:w="4537" w:type="dxa"/>
            <w:shd w:val="clear" w:color="auto" w:fill="auto"/>
          </w:tcPr>
          <w:p w14:paraId="659789D4" w14:textId="77777777" w:rsidR="002623D8" w:rsidRPr="004F042D" w:rsidRDefault="002623D8" w:rsidP="00D90D78">
            <w:pPr>
              <w:spacing w:after="0"/>
              <w:rPr>
                <w:rFonts w:asciiTheme="minorHAnsi" w:hAnsiTheme="minorHAnsi"/>
                <w:i/>
              </w:rPr>
            </w:pPr>
            <w:r w:rsidRPr="004F042D">
              <w:rPr>
                <w:rFonts w:asciiTheme="minorHAnsi" w:hAnsiTheme="minorHAnsi"/>
                <w:i/>
              </w:rPr>
              <w:t>Taakgroep Jeugd:</w:t>
            </w:r>
          </w:p>
          <w:p w14:paraId="018F8640" w14:textId="77777777" w:rsidR="002623D8" w:rsidRPr="004F042D" w:rsidRDefault="002623D8" w:rsidP="00D90D78">
            <w:pPr>
              <w:numPr>
                <w:ilvl w:val="0"/>
                <w:numId w:val="42"/>
              </w:numPr>
              <w:spacing w:after="0" w:line="240" w:lineRule="auto"/>
              <w:rPr>
                <w:rFonts w:asciiTheme="minorHAnsi" w:hAnsiTheme="minorHAnsi"/>
              </w:rPr>
            </w:pPr>
            <w:r w:rsidRPr="004F042D">
              <w:rPr>
                <w:rFonts w:asciiTheme="minorHAnsi" w:hAnsiTheme="minorHAnsi"/>
              </w:rPr>
              <w:t>Verzorgen oppas en kiezels zondag</w:t>
            </w:r>
          </w:p>
          <w:p w14:paraId="7A1DFEDE" w14:textId="77777777" w:rsidR="002623D8" w:rsidRPr="004F042D" w:rsidRDefault="002623D8" w:rsidP="00D90D78">
            <w:pPr>
              <w:numPr>
                <w:ilvl w:val="0"/>
                <w:numId w:val="42"/>
              </w:numPr>
              <w:spacing w:after="0" w:line="240" w:lineRule="auto"/>
              <w:rPr>
                <w:rFonts w:asciiTheme="minorHAnsi" w:hAnsiTheme="minorHAnsi"/>
              </w:rPr>
            </w:pPr>
            <w:r w:rsidRPr="004F042D">
              <w:rPr>
                <w:rFonts w:asciiTheme="minorHAnsi" w:hAnsiTheme="minorHAnsi"/>
              </w:rPr>
              <w:t>Verzorgen jeugdgroepen</w:t>
            </w:r>
          </w:p>
          <w:p w14:paraId="6BC77EA3" w14:textId="4C43596F" w:rsidR="002623D8" w:rsidRDefault="00D90D78" w:rsidP="00D90D78">
            <w:pPr>
              <w:numPr>
                <w:ilvl w:val="0"/>
                <w:numId w:val="42"/>
              </w:numPr>
              <w:spacing w:after="0" w:line="240" w:lineRule="auto"/>
              <w:rPr>
                <w:rFonts w:asciiTheme="minorHAnsi" w:hAnsiTheme="minorHAnsi"/>
              </w:rPr>
            </w:pPr>
            <w:r>
              <w:rPr>
                <w:rFonts w:asciiTheme="minorHAnsi" w:hAnsiTheme="minorHAnsi"/>
              </w:rPr>
              <w:t>Jeugdwerk</w:t>
            </w:r>
            <w:r w:rsidR="002623D8" w:rsidRPr="004F042D">
              <w:rPr>
                <w:rFonts w:asciiTheme="minorHAnsi" w:hAnsiTheme="minorHAnsi"/>
              </w:rPr>
              <w:t xml:space="preserve"> op zondag</w:t>
            </w:r>
          </w:p>
          <w:p w14:paraId="4ECAD356" w14:textId="237E4F35" w:rsidR="00D90D78" w:rsidRPr="004F042D" w:rsidRDefault="00D90D78" w:rsidP="00D90D78">
            <w:pPr>
              <w:numPr>
                <w:ilvl w:val="0"/>
                <w:numId w:val="42"/>
              </w:numPr>
              <w:spacing w:after="0" w:line="240" w:lineRule="auto"/>
              <w:rPr>
                <w:rFonts w:asciiTheme="minorHAnsi" w:hAnsiTheme="minorHAnsi"/>
              </w:rPr>
            </w:pPr>
            <w:r>
              <w:rPr>
                <w:rFonts w:asciiTheme="minorHAnsi" w:hAnsiTheme="minorHAnsi"/>
              </w:rPr>
              <w:t>Activiteiten met de jeugd buiten de zondag om</w:t>
            </w:r>
          </w:p>
          <w:p w14:paraId="5F521F7C" w14:textId="03E0BD75" w:rsidR="002623D8" w:rsidRPr="004F042D" w:rsidRDefault="002623D8" w:rsidP="00D90D78">
            <w:pPr>
              <w:spacing w:after="0" w:line="240" w:lineRule="auto"/>
              <w:rPr>
                <w:rFonts w:asciiTheme="minorHAnsi" w:hAnsiTheme="minorHAnsi"/>
              </w:rPr>
            </w:pPr>
          </w:p>
        </w:tc>
      </w:tr>
      <w:tr w:rsidR="002623D8" w:rsidRPr="004F042D" w14:paraId="477990F0" w14:textId="77777777" w:rsidTr="00D463C9">
        <w:trPr>
          <w:cantSplit/>
        </w:trPr>
        <w:tc>
          <w:tcPr>
            <w:tcW w:w="4525" w:type="dxa"/>
            <w:shd w:val="clear" w:color="auto" w:fill="auto"/>
          </w:tcPr>
          <w:p w14:paraId="3C02C3D7" w14:textId="77777777" w:rsidR="002623D8" w:rsidRPr="004F042D" w:rsidRDefault="002623D8" w:rsidP="00D90D78">
            <w:pPr>
              <w:spacing w:after="0"/>
              <w:rPr>
                <w:rFonts w:asciiTheme="minorHAnsi" w:hAnsiTheme="minorHAnsi"/>
                <w:i/>
              </w:rPr>
            </w:pPr>
            <w:r w:rsidRPr="004F042D">
              <w:rPr>
                <w:rFonts w:asciiTheme="minorHAnsi" w:hAnsiTheme="minorHAnsi"/>
                <w:i/>
              </w:rPr>
              <w:t>Taakgroep Wereld:</w:t>
            </w:r>
          </w:p>
          <w:p w14:paraId="511FE8A5" w14:textId="77777777" w:rsidR="002623D8" w:rsidRPr="004F042D" w:rsidRDefault="002623D8" w:rsidP="00D90D78">
            <w:pPr>
              <w:numPr>
                <w:ilvl w:val="0"/>
                <w:numId w:val="39"/>
              </w:numPr>
              <w:spacing w:after="0" w:line="240" w:lineRule="auto"/>
              <w:rPr>
                <w:rFonts w:asciiTheme="minorHAnsi" w:hAnsiTheme="minorHAnsi"/>
              </w:rPr>
            </w:pPr>
            <w:r w:rsidRPr="004F042D">
              <w:rPr>
                <w:rFonts w:asciiTheme="minorHAnsi" w:hAnsiTheme="minorHAnsi"/>
              </w:rPr>
              <w:t>Collecte rooster</w:t>
            </w:r>
          </w:p>
          <w:p w14:paraId="502CDE1A" w14:textId="77777777" w:rsidR="002623D8" w:rsidRPr="004F042D" w:rsidRDefault="002623D8" w:rsidP="00D90D78">
            <w:pPr>
              <w:numPr>
                <w:ilvl w:val="0"/>
                <w:numId w:val="39"/>
              </w:numPr>
              <w:spacing w:after="0" w:line="240" w:lineRule="auto"/>
              <w:rPr>
                <w:rFonts w:asciiTheme="minorHAnsi" w:hAnsiTheme="minorHAnsi"/>
              </w:rPr>
            </w:pPr>
            <w:r w:rsidRPr="004F042D">
              <w:rPr>
                <w:rFonts w:asciiTheme="minorHAnsi" w:hAnsiTheme="minorHAnsi"/>
              </w:rPr>
              <w:t xml:space="preserve">Amnesty International </w:t>
            </w:r>
          </w:p>
          <w:p w14:paraId="64517551" w14:textId="77777777" w:rsidR="002623D8" w:rsidRPr="004F042D" w:rsidRDefault="002623D8" w:rsidP="00D90D78">
            <w:pPr>
              <w:numPr>
                <w:ilvl w:val="0"/>
                <w:numId w:val="39"/>
              </w:numPr>
              <w:spacing w:after="0" w:line="240" w:lineRule="auto"/>
              <w:rPr>
                <w:rFonts w:asciiTheme="minorHAnsi" w:hAnsiTheme="minorHAnsi"/>
              </w:rPr>
            </w:pPr>
            <w:r w:rsidRPr="004F042D">
              <w:rPr>
                <w:rFonts w:asciiTheme="minorHAnsi" w:hAnsiTheme="minorHAnsi"/>
              </w:rPr>
              <w:t>Maatschappelijke doelen</w:t>
            </w:r>
          </w:p>
          <w:p w14:paraId="240E9785" w14:textId="77777777" w:rsidR="002623D8" w:rsidRPr="004F042D" w:rsidRDefault="002623D8" w:rsidP="00D90D78">
            <w:pPr>
              <w:numPr>
                <w:ilvl w:val="0"/>
                <w:numId w:val="39"/>
              </w:numPr>
              <w:spacing w:after="0" w:line="240" w:lineRule="auto"/>
              <w:rPr>
                <w:rFonts w:asciiTheme="minorHAnsi" w:hAnsiTheme="minorHAnsi"/>
              </w:rPr>
            </w:pPr>
            <w:proofErr w:type="spellStart"/>
            <w:r w:rsidRPr="004F042D">
              <w:rPr>
                <w:rFonts w:asciiTheme="minorHAnsi" w:hAnsiTheme="minorHAnsi"/>
              </w:rPr>
              <w:t>Kerknet</w:t>
            </w:r>
            <w:proofErr w:type="spellEnd"/>
            <w:r w:rsidRPr="004F042D">
              <w:rPr>
                <w:rFonts w:asciiTheme="minorHAnsi" w:hAnsiTheme="minorHAnsi"/>
              </w:rPr>
              <w:t xml:space="preserve"> contact</w:t>
            </w:r>
          </w:p>
          <w:p w14:paraId="5ED77CCA" w14:textId="77777777" w:rsidR="002623D8" w:rsidRPr="004F042D" w:rsidRDefault="002623D8" w:rsidP="00D90D78">
            <w:pPr>
              <w:numPr>
                <w:ilvl w:val="0"/>
                <w:numId w:val="39"/>
              </w:numPr>
              <w:spacing w:after="0" w:line="240" w:lineRule="auto"/>
              <w:rPr>
                <w:rFonts w:asciiTheme="minorHAnsi" w:hAnsiTheme="minorHAnsi"/>
              </w:rPr>
            </w:pPr>
            <w:r w:rsidRPr="004F042D">
              <w:rPr>
                <w:rFonts w:asciiTheme="minorHAnsi" w:hAnsiTheme="minorHAnsi"/>
              </w:rPr>
              <w:t>Binnen- en buitenland projecten</w:t>
            </w:r>
          </w:p>
        </w:tc>
        <w:tc>
          <w:tcPr>
            <w:tcW w:w="4537" w:type="dxa"/>
            <w:shd w:val="clear" w:color="auto" w:fill="auto"/>
          </w:tcPr>
          <w:p w14:paraId="0BDB496C" w14:textId="77777777" w:rsidR="002623D8" w:rsidRPr="004F042D" w:rsidRDefault="002623D8" w:rsidP="00D90D78">
            <w:pPr>
              <w:spacing w:after="0"/>
              <w:rPr>
                <w:rFonts w:asciiTheme="minorHAnsi" w:hAnsiTheme="minorHAnsi"/>
                <w:i/>
              </w:rPr>
            </w:pPr>
            <w:r w:rsidRPr="004F042D">
              <w:rPr>
                <w:rFonts w:asciiTheme="minorHAnsi" w:hAnsiTheme="minorHAnsi"/>
                <w:i/>
              </w:rPr>
              <w:t>Taakgroep Contact:</w:t>
            </w:r>
          </w:p>
          <w:p w14:paraId="769C6742" w14:textId="16AE1BF7" w:rsidR="002623D8" w:rsidRPr="004F042D" w:rsidRDefault="008943B9" w:rsidP="00D90D78">
            <w:pPr>
              <w:numPr>
                <w:ilvl w:val="0"/>
                <w:numId w:val="43"/>
              </w:numPr>
              <w:spacing w:after="0" w:line="240" w:lineRule="auto"/>
              <w:rPr>
                <w:rFonts w:asciiTheme="minorHAnsi" w:hAnsiTheme="minorHAnsi"/>
              </w:rPr>
            </w:pPr>
            <w:r w:rsidRPr="004F042D">
              <w:rPr>
                <w:rFonts w:asciiTheme="minorHAnsi" w:hAnsiTheme="minorHAnsi"/>
              </w:rPr>
              <w:t>Stimuleren contact binnen de wijken</w:t>
            </w:r>
          </w:p>
          <w:p w14:paraId="69324390" w14:textId="47E6F39C" w:rsidR="002623D8" w:rsidRPr="004F042D" w:rsidRDefault="008943B9" w:rsidP="00D90D78">
            <w:pPr>
              <w:numPr>
                <w:ilvl w:val="0"/>
                <w:numId w:val="43"/>
              </w:numPr>
              <w:spacing w:after="0" w:line="240" w:lineRule="auto"/>
              <w:rPr>
                <w:rFonts w:asciiTheme="minorHAnsi" w:hAnsiTheme="minorHAnsi"/>
              </w:rPr>
            </w:pPr>
            <w:r w:rsidRPr="004F042D">
              <w:rPr>
                <w:rFonts w:asciiTheme="minorHAnsi" w:hAnsiTheme="minorHAnsi"/>
              </w:rPr>
              <w:t xml:space="preserve">Signaleren behoefte </w:t>
            </w:r>
            <w:r w:rsidR="002623D8" w:rsidRPr="004F042D">
              <w:rPr>
                <w:rFonts w:asciiTheme="minorHAnsi" w:hAnsiTheme="minorHAnsi"/>
              </w:rPr>
              <w:t>voor pastorale zorg</w:t>
            </w:r>
          </w:p>
          <w:p w14:paraId="5DC964AE" w14:textId="77777777" w:rsidR="008943B9" w:rsidRPr="004F042D" w:rsidRDefault="008943B9" w:rsidP="00D90D78">
            <w:pPr>
              <w:numPr>
                <w:ilvl w:val="0"/>
                <w:numId w:val="43"/>
              </w:numPr>
              <w:spacing w:after="0" w:line="240" w:lineRule="auto"/>
              <w:rPr>
                <w:rFonts w:asciiTheme="minorHAnsi" w:hAnsiTheme="minorHAnsi"/>
              </w:rPr>
            </w:pPr>
            <w:r w:rsidRPr="004F042D">
              <w:rPr>
                <w:rFonts w:asciiTheme="minorHAnsi" w:hAnsiTheme="minorHAnsi"/>
              </w:rPr>
              <w:t>Faciliteren pastorale zorg</w:t>
            </w:r>
          </w:p>
          <w:p w14:paraId="6FFE9DAF" w14:textId="187D27A7" w:rsidR="008943B9" w:rsidRPr="004F042D" w:rsidRDefault="008943B9" w:rsidP="00D90D78">
            <w:pPr>
              <w:numPr>
                <w:ilvl w:val="0"/>
                <w:numId w:val="43"/>
              </w:numPr>
              <w:spacing w:after="0" w:line="240" w:lineRule="auto"/>
              <w:rPr>
                <w:rFonts w:asciiTheme="minorHAnsi" w:hAnsiTheme="minorHAnsi"/>
              </w:rPr>
            </w:pPr>
            <w:r w:rsidRPr="004F042D">
              <w:rPr>
                <w:rFonts w:asciiTheme="minorHAnsi" w:hAnsiTheme="minorHAnsi"/>
              </w:rPr>
              <w:t>Monitoren of mensen in beeld zijn</w:t>
            </w:r>
          </w:p>
          <w:p w14:paraId="4856DD6E" w14:textId="28EBDBE3" w:rsidR="002623D8" w:rsidRPr="004F042D" w:rsidRDefault="008943B9" w:rsidP="00D90D78">
            <w:pPr>
              <w:numPr>
                <w:ilvl w:val="0"/>
                <w:numId w:val="43"/>
              </w:numPr>
              <w:spacing w:after="0" w:line="240" w:lineRule="auto"/>
              <w:rPr>
                <w:rFonts w:asciiTheme="minorHAnsi" w:hAnsiTheme="minorHAnsi"/>
              </w:rPr>
            </w:pPr>
            <w:r w:rsidRPr="004F042D">
              <w:rPr>
                <w:rFonts w:asciiTheme="minorHAnsi" w:hAnsiTheme="minorHAnsi"/>
              </w:rPr>
              <w:t>Aandacht voor kwetsbare ouderen</w:t>
            </w:r>
          </w:p>
        </w:tc>
      </w:tr>
    </w:tbl>
    <w:p w14:paraId="4F37D7E0" w14:textId="43931F54" w:rsidR="005E7C7C" w:rsidRPr="008D4E6F" w:rsidRDefault="005E7C7C" w:rsidP="00D90D78"/>
    <w:sectPr w:rsidR="005E7C7C" w:rsidRPr="008D4E6F" w:rsidSect="008452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7120" w14:textId="77777777" w:rsidR="00393642" w:rsidRDefault="00393642" w:rsidP="005437A5">
      <w:pPr>
        <w:spacing w:after="0" w:line="240" w:lineRule="auto"/>
      </w:pPr>
      <w:r>
        <w:separator/>
      </w:r>
    </w:p>
  </w:endnote>
  <w:endnote w:type="continuationSeparator" w:id="0">
    <w:p w14:paraId="6CD5CB36" w14:textId="77777777" w:rsidR="00393642" w:rsidRDefault="00393642" w:rsidP="0054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14901"/>
      <w:docPartObj>
        <w:docPartGallery w:val="Page Numbers (Bottom of Page)"/>
        <w:docPartUnique/>
      </w:docPartObj>
    </w:sdtPr>
    <w:sdtEndPr>
      <w:rPr>
        <w:noProof/>
      </w:rPr>
    </w:sdtEndPr>
    <w:sdtContent>
      <w:p w14:paraId="11325D43" w14:textId="754B4D7A" w:rsidR="007043A4" w:rsidRDefault="007043A4">
        <w:pPr>
          <w:pStyle w:val="Footer"/>
          <w:jc w:val="center"/>
        </w:pPr>
        <w:r>
          <w:fldChar w:fldCharType="begin"/>
        </w:r>
        <w:r>
          <w:instrText xml:space="preserve"> PAGE   \* MERGEFORMAT </w:instrText>
        </w:r>
        <w:r>
          <w:fldChar w:fldCharType="separate"/>
        </w:r>
        <w:r w:rsidR="0035349F">
          <w:rPr>
            <w:noProof/>
          </w:rPr>
          <w:t>1</w:t>
        </w:r>
        <w:r>
          <w:rPr>
            <w:noProof/>
          </w:rPr>
          <w:fldChar w:fldCharType="end"/>
        </w:r>
      </w:p>
    </w:sdtContent>
  </w:sdt>
  <w:p w14:paraId="54309CC5" w14:textId="77777777" w:rsidR="007043A4" w:rsidRDefault="0070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4C40" w14:textId="77777777" w:rsidR="00393642" w:rsidRDefault="00393642" w:rsidP="005437A5">
      <w:pPr>
        <w:spacing w:after="0" w:line="240" w:lineRule="auto"/>
      </w:pPr>
      <w:r>
        <w:separator/>
      </w:r>
    </w:p>
  </w:footnote>
  <w:footnote w:type="continuationSeparator" w:id="0">
    <w:p w14:paraId="6B2169D4" w14:textId="77777777" w:rsidR="00393642" w:rsidRDefault="00393642" w:rsidP="005437A5">
      <w:pPr>
        <w:spacing w:after="0" w:line="240" w:lineRule="auto"/>
      </w:pPr>
      <w:r>
        <w:continuationSeparator/>
      </w:r>
    </w:p>
  </w:footnote>
  <w:footnote w:id="1">
    <w:p w14:paraId="4D579246" w14:textId="77777777" w:rsidR="00AC4C4B" w:rsidRPr="004F042D" w:rsidRDefault="00AC4C4B" w:rsidP="00AC4C4B">
      <w:pPr>
        <w:pStyle w:val="FootnoteText"/>
        <w:jc w:val="both"/>
      </w:pPr>
      <w:r w:rsidRPr="004F042D">
        <w:rPr>
          <w:rStyle w:val="FootnoteReference"/>
        </w:rPr>
        <w:footnoteRef/>
      </w:r>
      <w:r w:rsidRPr="004F042D">
        <w:t xml:space="preserve"> </w:t>
      </w:r>
      <w:r w:rsidRPr="00E118C5">
        <w:t>Onze geloofsgemeenschap kent leden en vrienden. Waar dit onderscheid niet direct van belang is zal in dit beleidsplan alleen van leden worden gesproken.</w:t>
      </w:r>
    </w:p>
  </w:footnote>
  <w:footnote w:id="2">
    <w:p w14:paraId="4D16EA36" w14:textId="34EB8606" w:rsidR="00FC5DD1" w:rsidRDefault="00FC5DD1" w:rsidP="00FC5DD1">
      <w:pPr>
        <w:pStyle w:val="FootnoteText"/>
      </w:pPr>
      <w:r>
        <w:rPr>
          <w:rStyle w:val="FootnoteReference"/>
        </w:rPr>
        <w:footnoteRef/>
      </w:r>
      <w:r>
        <w:t xml:space="preserve"> Qua opbouw is d</w:t>
      </w:r>
      <w:r w:rsidRPr="008D4E6F">
        <w:t xml:space="preserve">it beleidsplan geïnspireerd door de inzichten van ‘The Golden </w:t>
      </w:r>
      <w:proofErr w:type="spellStart"/>
      <w:r w:rsidRPr="008D4E6F">
        <w:t>Circle</w:t>
      </w:r>
      <w:proofErr w:type="spellEnd"/>
      <w:r w:rsidRPr="008D4E6F">
        <w:t xml:space="preserve">’ van Simon </w:t>
      </w:r>
      <w:proofErr w:type="spellStart"/>
      <w:r w:rsidRPr="008D4E6F">
        <w:t>Sinek</w:t>
      </w:r>
      <w:proofErr w:type="spellEnd"/>
      <w:r w:rsidRPr="008D4E6F">
        <w:t xml:space="preserve"> en </w:t>
      </w:r>
      <w:r>
        <w:t>‘</w:t>
      </w:r>
      <w:r w:rsidRPr="008D4E6F">
        <w:t>Verdraaide organisaties</w:t>
      </w:r>
      <w:r>
        <w:t>’</w:t>
      </w:r>
      <w:r w:rsidRPr="008D4E6F">
        <w:t xml:space="preserve"> van Wouter Hart</w:t>
      </w:r>
      <w:r w:rsidR="004F042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26086E"/>
    <w:lvl w:ilvl="0">
      <w:numFmt w:val="bullet"/>
      <w:lvlText w:val="*"/>
      <w:lvlJc w:val="left"/>
    </w:lvl>
  </w:abstractNum>
  <w:abstractNum w:abstractNumId="1" w15:restartNumberingAfterBreak="0">
    <w:nsid w:val="00502510"/>
    <w:multiLevelType w:val="hybridMultilevel"/>
    <w:tmpl w:val="3F38D4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0340CB"/>
    <w:multiLevelType w:val="hybridMultilevel"/>
    <w:tmpl w:val="D14A8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31A16"/>
    <w:multiLevelType w:val="hybridMultilevel"/>
    <w:tmpl w:val="D402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147EB"/>
    <w:multiLevelType w:val="hybridMultilevel"/>
    <w:tmpl w:val="9AF4FA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3F4ACA"/>
    <w:multiLevelType w:val="hybridMultilevel"/>
    <w:tmpl w:val="01EE6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909C1"/>
    <w:multiLevelType w:val="hybridMultilevel"/>
    <w:tmpl w:val="BBF435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25F04"/>
    <w:multiLevelType w:val="hybridMultilevel"/>
    <w:tmpl w:val="B61E179C"/>
    <w:lvl w:ilvl="0" w:tplc="0413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0368A"/>
    <w:multiLevelType w:val="multilevel"/>
    <w:tmpl w:val="2330448C"/>
    <w:styleLink w:val="WW8Num8"/>
    <w:lvl w:ilvl="0">
      <w:numFmt w:val="bullet"/>
      <w:lvlText w:val=""/>
      <w:lvlJc w:val="left"/>
      <w:pPr>
        <w:ind w:left="720" w:hanging="360"/>
      </w:pPr>
      <w:rPr>
        <w:rFonts w:ascii="Symbol" w:hAnsi="Symbol"/>
        <w:color w:val="FF0000"/>
      </w:rPr>
    </w:lvl>
    <w:lvl w:ilvl="1">
      <w:numFmt w:val="bullet"/>
      <w:lvlText w:val=""/>
      <w:lvlJc w:val="left"/>
      <w:pPr>
        <w:ind w:left="1080" w:hanging="360"/>
      </w:pPr>
      <w:rPr>
        <w:rFonts w:ascii="Symbol" w:hAnsi="Symbol"/>
        <w:color w:val="FF0000"/>
      </w:rPr>
    </w:lvl>
    <w:lvl w:ilvl="2">
      <w:numFmt w:val="bullet"/>
      <w:lvlText w:val=""/>
      <w:lvlJc w:val="left"/>
      <w:pPr>
        <w:ind w:left="1440" w:hanging="360"/>
      </w:pPr>
      <w:rPr>
        <w:rFonts w:ascii="Symbol" w:hAnsi="Symbol"/>
        <w:color w:val="FF0000"/>
      </w:rPr>
    </w:lvl>
    <w:lvl w:ilvl="3">
      <w:numFmt w:val="bullet"/>
      <w:lvlText w:val=""/>
      <w:lvlJc w:val="left"/>
      <w:pPr>
        <w:ind w:left="1800" w:hanging="360"/>
      </w:pPr>
      <w:rPr>
        <w:rFonts w:ascii="Symbol" w:hAnsi="Symbol"/>
        <w:color w:val="FF0000"/>
      </w:rPr>
    </w:lvl>
    <w:lvl w:ilvl="4">
      <w:numFmt w:val="bullet"/>
      <w:lvlText w:val=""/>
      <w:lvlJc w:val="left"/>
      <w:pPr>
        <w:ind w:left="2160" w:hanging="360"/>
      </w:pPr>
      <w:rPr>
        <w:rFonts w:ascii="Symbol" w:hAnsi="Symbol"/>
        <w:color w:val="FF0000"/>
      </w:rPr>
    </w:lvl>
    <w:lvl w:ilvl="5">
      <w:numFmt w:val="bullet"/>
      <w:lvlText w:val=""/>
      <w:lvlJc w:val="left"/>
      <w:pPr>
        <w:ind w:left="2520" w:hanging="360"/>
      </w:pPr>
      <w:rPr>
        <w:rFonts w:ascii="Symbol" w:hAnsi="Symbol"/>
        <w:color w:val="FF0000"/>
      </w:rPr>
    </w:lvl>
    <w:lvl w:ilvl="6">
      <w:numFmt w:val="bullet"/>
      <w:lvlText w:val=""/>
      <w:lvlJc w:val="left"/>
      <w:pPr>
        <w:ind w:left="2880" w:hanging="360"/>
      </w:pPr>
      <w:rPr>
        <w:rFonts w:ascii="Symbol" w:hAnsi="Symbol"/>
        <w:color w:val="FF0000"/>
      </w:rPr>
    </w:lvl>
    <w:lvl w:ilvl="7">
      <w:numFmt w:val="bullet"/>
      <w:lvlText w:val=""/>
      <w:lvlJc w:val="left"/>
      <w:pPr>
        <w:ind w:left="3240" w:hanging="360"/>
      </w:pPr>
      <w:rPr>
        <w:rFonts w:ascii="Symbol" w:hAnsi="Symbol"/>
        <w:color w:val="FF0000"/>
      </w:rPr>
    </w:lvl>
    <w:lvl w:ilvl="8">
      <w:numFmt w:val="bullet"/>
      <w:lvlText w:val=""/>
      <w:lvlJc w:val="left"/>
      <w:pPr>
        <w:ind w:left="3600" w:hanging="360"/>
      </w:pPr>
      <w:rPr>
        <w:rFonts w:ascii="Symbol" w:hAnsi="Symbol"/>
        <w:color w:val="FF0000"/>
      </w:rPr>
    </w:lvl>
  </w:abstractNum>
  <w:abstractNum w:abstractNumId="9" w15:restartNumberingAfterBreak="0">
    <w:nsid w:val="2474403A"/>
    <w:multiLevelType w:val="hybridMultilevel"/>
    <w:tmpl w:val="1422DD14"/>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837772"/>
    <w:multiLevelType w:val="hybridMultilevel"/>
    <w:tmpl w:val="24DEAA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811B35"/>
    <w:multiLevelType w:val="hybridMultilevel"/>
    <w:tmpl w:val="B394C2F2"/>
    <w:lvl w:ilvl="0" w:tplc="DFDC77AE">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9D4678"/>
    <w:multiLevelType w:val="hybridMultilevel"/>
    <w:tmpl w:val="741CD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6C6EDE"/>
    <w:multiLevelType w:val="hybridMultilevel"/>
    <w:tmpl w:val="0BA64DCC"/>
    <w:lvl w:ilvl="0" w:tplc="0413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25B60"/>
    <w:multiLevelType w:val="hybridMultilevel"/>
    <w:tmpl w:val="8CECB93E"/>
    <w:lvl w:ilvl="0" w:tplc="0413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41258"/>
    <w:multiLevelType w:val="hybridMultilevel"/>
    <w:tmpl w:val="705C16B4"/>
    <w:lvl w:ilvl="0" w:tplc="0409000F">
      <w:start w:val="1"/>
      <w:numFmt w:val="decimal"/>
      <w:lvlText w:val="%1."/>
      <w:lvlJc w:val="left"/>
      <w:pPr>
        <w:ind w:left="360" w:hanging="360"/>
      </w:pPr>
      <w:rPr>
        <w:rFonts w:hint="default"/>
      </w:rPr>
    </w:lvl>
    <w:lvl w:ilvl="1" w:tplc="53EE433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74C36"/>
    <w:multiLevelType w:val="hybridMultilevel"/>
    <w:tmpl w:val="F3A6E11C"/>
    <w:lvl w:ilvl="0" w:tplc="0413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774845"/>
    <w:multiLevelType w:val="hybridMultilevel"/>
    <w:tmpl w:val="6AD606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94DED"/>
    <w:multiLevelType w:val="hybridMultilevel"/>
    <w:tmpl w:val="93BE7F7C"/>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2C5BE3"/>
    <w:multiLevelType w:val="hybridMultilevel"/>
    <w:tmpl w:val="BA943F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F2048D"/>
    <w:multiLevelType w:val="hybridMultilevel"/>
    <w:tmpl w:val="A012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61D28"/>
    <w:multiLevelType w:val="hybridMultilevel"/>
    <w:tmpl w:val="62DAD440"/>
    <w:lvl w:ilvl="0" w:tplc="0413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54462A"/>
    <w:multiLevelType w:val="hybridMultilevel"/>
    <w:tmpl w:val="E15294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3C068E"/>
    <w:multiLevelType w:val="hybridMultilevel"/>
    <w:tmpl w:val="5282C4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4D7A7816"/>
    <w:multiLevelType w:val="hybridMultilevel"/>
    <w:tmpl w:val="529C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C1EFE"/>
    <w:multiLevelType w:val="hybridMultilevel"/>
    <w:tmpl w:val="7BF871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426969"/>
    <w:multiLevelType w:val="hybridMultilevel"/>
    <w:tmpl w:val="566E2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5E22F3"/>
    <w:multiLevelType w:val="hybridMultilevel"/>
    <w:tmpl w:val="D4848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CF49C8"/>
    <w:multiLevelType w:val="hybridMultilevel"/>
    <w:tmpl w:val="641E3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F22814"/>
    <w:multiLevelType w:val="hybridMultilevel"/>
    <w:tmpl w:val="3DCC471C"/>
    <w:lvl w:ilvl="0" w:tplc="CE3C5A8C">
      <w:start w:val="4"/>
      <w:numFmt w:val="bullet"/>
      <w:lvlText w:val="-"/>
      <w:lvlJc w:val="left"/>
      <w:pPr>
        <w:ind w:left="720" w:hanging="360"/>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B42B2D"/>
    <w:multiLevelType w:val="hybridMultilevel"/>
    <w:tmpl w:val="0AB65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1207F2"/>
    <w:multiLevelType w:val="hybridMultilevel"/>
    <w:tmpl w:val="023861AE"/>
    <w:lvl w:ilvl="0" w:tplc="1626086E">
      <w:numFmt w:val="bullet"/>
      <w:lvlText w:val=""/>
      <w:lvlJc w:val="left"/>
      <w:pPr>
        <w:ind w:left="360" w:hanging="360"/>
      </w:pPr>
      <w:rPr>
        <w:rFonts w:ascii="Wingdings 3" w:hAnsi="Wingdings 3" w:hint="default"/>
        <w:sz w:val="2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2454A2"/>
    <w:multiLevelType w:val="hybridMultilevel"/>
    <w:tmpl w:val="FB80187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2A2A12"/>
    <w:multiLevelType w:val="hybridMultilevel"/>
    <w:tmpl w:val="7EC836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950782"/>
    <w:multiLevelType w:val="hybridMultilevel"/>
    <w:tmpl w:val="92262CD6"/>
    <w:lvl w:ilvl="0" w:tplc="1626086E">
      <w:numFmt w:val="bullet"/>
      <w:lvlText w:val=""/>
      <w:lvlJc w:val="left"/>
      <w:pPr>
        <w:ind w:left="360" w:hanging="360"/>
      </w:pPr>
      <w:rPr>
        <w:rFonts w:ascii="Wingdings 3" w:hAnsi="Wingdings 3" w:hint="default"/>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BB225A"/>
    <w:multiLevelType w:val="hybridMultilevel"/>
    <w:tmpl w:val="07B29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7F7138"/>
    <w:multiLevelType w:val="hybridMultilevel"/>
    <w:tmpl w:val="835C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580B52"/>
    <w:multiLevelType w:val="hybridMultilevel"/>
    <w:tmpl w:val="FE9E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62DBA"/>
    <w:multiLevelType w:val="hybridMultilevel"/>
    <w:tmpl w:val="CD70F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961F90"/>
    <w:multiLevelType w:val="hybridMultilevel"/>
    <w:tmpl w:val="71BC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2109033">
    <w:abstractNumId w:val="38"/>
  </w:num>
  <w:num w:numId="2" w16cid:durableId="50081418">
    <w:abstractNumId w:val="15"/>
  </w:num>
  <w:num w:numId="3" w16cid:durableId="942029983">
    <w:abstractNumId w:val="32"/>
  </w:num>
  <w:num w:numId="4" w16cid:durableId="832140181">
    <w:abstractNumId w:val="36"/>
  </w:num>
  <w:num w:numId="5" w16cid:durableId="611134549">
    <w:abstractNumId w:val="24"/>
  </w:num>
  <w:num w:numId="6" w16cid:durableId="1862738904">
    <w:abstractNumId w:val="35"/>
  </w:num>
  <w:num w:numId="7" w16cid:durableId="1640500396">
    <w:abstractNumId w:val="16"/>
  </w:num>
  <w:num w:numId="8" w16cid:durableId="1288925321">
    <w:abstractNumId w:val="25"/>
  </w:num>
  <w:num w:numId="9" w16cid:durableId="610359251">
    <w:abstractNumId w:val="23"/>
  </w:num>
  <w:num w:numId="10" w16cid:durableId="575094136">
    <w:abstractNumId w:val="3"/>
  </w:num>
  <w:num w:numId="11" w16cid:durableId="1813329125">
    <w:abstractNumId w:val="8"/>
  </w:num>
  <w:num w:numId="12" w16cid:durableId="1194684461">
    <w:abstractNumId w:val="12"/>
  </w:num>
  <w:num w:numId="13" w16cid:durableId="563562843">
    <w:abstractNumId w:val="7"/>
  </w:num>
  <w:num w:numId="14" w16cid:durableId="2121990294">
    <w:abstractNumId w:val="13"/>
  </w:num>
  <w:num w:numId="15" w16cid:durableId="20595547">
    <w:abstractNumId w:val="14"/>
  </w:num>
  <w:num w:numId="16" w16cid:durableId="1339455830">
    <w:abstractNumId w:val="21"/>
  </w:num>
  <w:num w:numId="17" w16cid:durableId="463280563">
    <w:abstractNumId w:val="30"/>
  </w:num>
  <w:num w:numId="18" w16cid:durableId="1258057430">
    <w:abstractNumId w:val="0"/>
    <w:lvlOverride w:ilvl="0">
      <w:lvl w:ilvl="0">
        <w:numFmt w:val="bullet"/>
        <w:lvlText w:val=""/>
        <w:legacy w:legacy="1" w:legacySpace="0" w:legacyIndent="0"/>
        <w:lvlJc w:val="left"/>
        <w:rPr>
          <w:rFonts w:ascii="Wingdings 3" w:hAnsi="Wingdings 3" w:hint="default"/>
          <w:sz w:val="29"/>
        </w:rPr>
      </w:lvl>
    </w:lvlOverride>
  </w:num>
  <w:num w:numId="19" w16cid:durableId="965703065">
    <w:abstractNumId w:val="20"/>
  </w:num>
  <w:num w:numId="20" w16cid:durableId="726222900">
    <w:abstractNumId w:val="2"/>
  </w:num>
  <w:num w:numId="21" w16cid:durableId="218589112">
    <w:abstractNumId w:val="29"/>
  </w:num>
  <w:num w:numId="22" w16cid:durableId="1218400898">
    <w:abstractNumId w:val="11"/>
  </w:num>
  <w:num w:numId="23" w16cid:durableId="2047489177">
    <w:abstractNumId w:val="39"/>
  </w:num>
  <w:num w:numId="24" w16cid:durableId="26419582">
    <w:abstractNumId w:val="37"/>
  </w:num>
  <w:num w:numId="25" w16cid:durableId="1077287500">
    <w:abstractNumId w:val="27"/>
  </w:num>
  <w:num w:numId="26" w16cid:durableId="2051689747">
    <w:abstractNumId w:val="5"/>
  </w:num>
  <w:num w:numId="27" w16cid:durableId="1890191414">
    <w:abstractNumId w:val="0"/>
    <w:lvlOverride w:ilvl="0">
      <w:lvl w:ilvl="0">
        <w:numFmt w:val="bullet"/>
        <w:lvlText w:val=""/>
        <w:legacy w:legacy="1" w:legacySpace="0" w:legacyIndent="0"/>
        <w:lvlJc w:val="left"/>
        <w:rPr>
          <w:rFonts w:ascii="Wingdings 3" w:hAnsi="Wingdings 3" w:hint="default"/>
          <w:sz w:val="21"/>
        </w:rPr>
      </w:lvl>
    </w:lvlOverride>
  </w:num>
  <w:num w:numId="28" w16cid:durableId="594558155">
    <w:abstractNumId w:val="0"/>
    <w:lvlOverride w:ilvl="0">
      <w:lvl w:ilvl="0">
        <w:numFmt w:val="bullet"/>
        <w:lvlText w:val=""/>
        <w:legacy w:legacy="1" w:legacySpace="0" w:legacyIndent="0"/>
        <w:lvlJc w:val="left"/>
        <w:rPr>
          <w:rFonts w:ascii="Wingdings 3" w:hAnsi="Wingdings 3" w:hint="default"/>
          <w:sz w:val="36"/>
        </w:rPr>
      </w:lvl>
    </w:lvlOverride>
  </w:num>
  <w:num w:numId="29" w16cid:durableId="725029327">
    <w:abstractNumId w:val="18"/>
  </w:num>
  <w:num w:numId="30" w16cid:durableId="1227572266">
    <w:abstractNumId w:val="17"/>
  </w:num>
  <w:num w:numId="31" w16cid:durableId="1428310756">
    <w:abstractNumId w:val="31"/>
  </w:num>
  <w:num w:numId="32" w16cid:durableId="565847883">
    <w:abstractNumId w:val="0"/>
    <w:lvlOverride w:ilvl="0">
      <w:lvl w:ilvl="0">
        <w:numFmt w:val="bullet"/>
        <w:lvlText w:val=""/>
        <w:legacy w:legacy="1" w:legacySpace="0" w:legacyIndent="0"/>
        <w:lvlJc w:val="left"/>
        <w:rPr>
          <w:rFonts w:ascii="Wingdings 3" w:hAnsi="Wingdings 3" w:hint="default"/>
          <w:sz w:val="40"/>
        </w:rPr>
      </w:lvl>
    </w:lvlOverride>
  </w:num>
  <w:num w:numId="33" w16cid:durableId="1285116266">
    <w:abstractNumId w:val="0"/>
    <w:lvlOverride w:ilvl="0">
      <w:lvl w:ilvl="0">
        <w:numFmt w:val="bullet"/>
        <w:lvlText w:val=""/>
        <w:legacy w:legacy="1" w:legacySpace="0" w:legacyIndent="0"/>
        <w:lvlJc w:val="left"/>
        <w:rPr>
          <w:rFonts w:ascii="Wingdings 3" w:hAnsi="Wingdings 3" w:hint="default"/>
          <w:sz w:val="33"/>
        </w:rPr>
      </w:lvl>
    </w:lvlOverride>
  </w:num>
  <w:num w:numId="34" w16cid:durableId="1381172562">
    <w:abstractNumId w:val="0"/>
    <w:lvlOverride w:ilvl="0">
      <w:lvl w:ilvl="0">
        <w:numFmt w:val="bullet"/>
        <w:lvlText w:val=""/>
        <w:legacy w:legacy="1" w:legacySpace="0" w:legacyIndent="0"/>
        <w:lvlJc w:val="left"/>
        <w:rPr>
          <w:rFonts w:ascii="Wingdings 3" w:hAnsi="Wingdings 3" w:hint="default"/>
          <w:sz w:val="27"/>
        </w:rPr>
      </w:lvl>
    </w:lvlOverride>
  </w:num>
  <w:num w:numId="35" w16cid:durableId="2074346387">
    <w:abstractNumId w:val="0"/>
    <w:lvlOverride w:ilvl="0">
      <w:lvl w:ilvl="0">
        <w:numFmt w:val="bullet"/>
        <w:lvlText w:val=""/>
        <w:legacy w:legacy="1" w:legacySpace="0" w:legacyIndent="0"/>
        <w:lvlJc w:val="left"/>
        <w:rPr>
          <w:rFonts w:ascii="Wingdings 3" w:hAnsi="Wingdings 3" w:hint="default"/>
          <w:sz w:val="43"/>
        </w:rPr>
      </w:lvl>
    </w:lvlOverride>
  </w:num>
  <w:num w:numId="36" w16cid:durableId="188030578">
    <w:abstractNumId w:val="26"/>
  </w:num>
  <w:num w:numId="37" w16cid:durableId="1874272606">
    <w:abstractNumId w:val="22"/>
  </w:num>
  <w:num w:numId="38" w16cid:durableId="1958025582">
    <w:abstractNumId w:val="33"/>
  </w:num>
  <w:num w:numId="39" w16cid:durableId="1372804686">
    <w:abstractNumId w:val="19"/>
  </w:num>
  <w:num w:numId="40" w16cid:durableId="140123785">
    <w:abstractNumId w:val="10"/>
  </w:num>
  <w:num w:numId="41" w16cid:durableId="1296332619">
    <w:abstractNumId w:val="1"/>
  </w:num>
  <w:num w:numId="42" w16cid:durableId="2039116167">
    <w:abstractNumId w:val="4"/>
  </w:num>
  <w:num w:numId="43" w16cid:durableId="806749057">
    <w:abstractNumId w:val="28"/>
  </w:num>
  <w:num w:numId="44" w16cid:durableId="197277244">
    <w:abstractNumId w:val="34"/>
  </w:num>
  <w:num w:numId="45" w16cid:durableId="1640572337">
    <w:abstractNumId w:val="9"/>
  </w:num>
  <w:num w:numId="46" w16cid:durableId="68675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45"/>
    <w:rsid w:val="00010876"/>
    <w:rsid w:val="00010E95"/>
    <w:rsid w:val="00025EC3"/>
    <w:rsid w:val="0003794A"/>
    <w:rsid w:val="00056CF8"/>
    <w:rsid w:val="000605F8"/>
    <w:rsid w:val="000632EA"/>
    <w:rsid w:val="00066865"/>
    <w:rsid w:val="00072241"/>
    <w:rsid w:val="0008736D"/>
    <w:rsid w:val="00092790"/>
    <w:rsid w:val="000A4252"/>
    <w:rsid w:val="000B46A1"/>
    <w:rsid w:val="000C0DA2"/>
    <w:rsid w:val="000C71C1"/>
    <w:rsid w:val="000D3CB1"/>
    <w:rsid w:val="000D4EC6"/>
    <w:rsid w:val="000E182C"/>
    <w:rsid w:val="000F1350"/>
    <w:rsid w:val="0010636E"/>
    <w:rsid w:val="00114C40"/>
    <w:rsid w:val="0012176C"/>
    <w:rsid w:val="001318D4"/>
    <w:rsid w:val="00132395"/>
    <w:rsid w:val="00135394"/>
    <w:rsid w:val="001474E6"/>
    <w:rsid w:val="00153B4D"/>
    <w:rsid w:val="00157251"/>
    <w:rsid w:val="001612C9"/>
    <w:rsid w:val="00166A31"/>
    <w:rsid w:val="00167B84"/>
    <w:rsid w:val="00191B0A"/>
    <w:rsid w:val="00195F40"/>
    <w:rsid w:val="00196E56"/>
    <w:rsid w:val="001A7479"/>
    <w:rsid w:val="001B1C4F"/>
    <w:rsid w:val="001B52A4"/>
    <w:rsid w:val="001D2D20"/>
    <w:rsid w:val="001E5719"/>
    <w:rsid w:val="001E6007"/>
    <w:rsid w:val="001F0A9B"/>
    <w:rsid w:val="00202C50"/>
    <w:rsid w:val="00205316"/>
    <w:rsid w:val="00210A8E"/>
    <w:rsid w:val="0021347E"/>
    <w:rsid w:val="00221447"/>
    <w:rsid w:val="00223EC5"/>
    <w:rsid w:val="00223F8A"/>
    <w:rsid w:val="00224913"/>
    <w:rsid w:val="00233C37"/>
    <w:rsid w:val="00237382"/>
    <w:rsid w:val="00243197"/>
    <w:rsid w:val="0025181A"/>
    <w:rsid w:val="00253726"/>
    <w:rsid w:val="00254171"/>
    <w:rsid w:val="002604D1"/>
    <w:rsid w:val="002623D8"/>
    <w:rsid w:val="0028345D"/>
    <w:rsid w:val="00294C9D"/>
    <w:rsid w:val="00295D4D"/>
    <w:rsid w:val="00295F42"/>
    <w:rsid w:val="00296006"/>
    <w:rsid w:val="002B0B30"/>
    <w:rsid w:val="002B0E5E"/>
    <w:rsid w:val="002B0EF9"/>
    <w:rsid w:val="002B2636"/>
    <w:rsid w:val="002D3033"/>
    <w:rsid w:val="002D3578"/>
    <w:rsid w:val="002D64EF"/>
    <w:rsid w:val="002E1B21"/>
    <w:rsid w:val="002F2DA0"/>
    <w:rsid w:val="002F7916"/>
    <w:rsid w:val="00303E1A"/>
    <w:rsid w:val="00311C9B"/>
    <w:rsid w:val="003134D0"/>
    <w:rsid w:val="00317FCF"/>
    <w:rsid w:val="00323BB7"/>
    <w:rsid w:val="00327A41"/>
    <w:rsid w:val="00336BBB"/>
    <w:rsid w:val="0034029D"/>
    <w:rsid w:val="00342D2B"/>
    <w:rsid w:val="00345AE9"/>
    <w:rsid w:val="00347D47"/>
    <w:rsid w:val="003512DD"/>
    <w:rsid w:val="0035349F"/>
    <w:rsid w:val="003540A6"/>
    <w:rsid w:val="00356EC5"/>
    <w:rsid w:val="003610F3"/>
    <w:rsid w:val="00370AEE"/>
    <w:rsid w:val="00386684"/>
    <w:rsid w:val="003870E8"/>
    <w:rsid w:val="00393642"/>
    <w:rsid w:val="00394D7F"/>
    <w:rsid w:val="00397ABF"/>
    <w:rsid w:val="003A168C"/>
    <w:rsid w:val="003A7C1A"/>
    <w:rsid w:val="003B397A"/>
    <w:rsid w:val="003B7D4C"/>
    <w:rsid w:val="003C6A0F"/>
    <w:rsid w:val="003C6B65"/>
    <w:rsid w:val="003E3555"/>
    <w:rsid w:val="003E730E"/>
    <w:rsid w:val="003F2774"/>
    <w:rsid w:val="003F3B77"/>
    <w:rsid w:val="00411F47"/>
    <w:rsid w:val="004160A8"/>
    <w:rsid w:val="0042311A"/>
    <w:rsid w:val="0043084B"/>
    <w:rsid w:val="00430F72"/>
    <w:rsid w:val="00431279"/>
    <w:rsid w:val="00433F96"/>
    <w:rsid w:val="0044172F"/>
    <w:rsid w:val="00443CF6"/>
    <w:rsid w:val="00447690"/>
    <w:rsid w:val="0045398D"/>
    <w:rsid w:val="00455088"/>
    <w:rsid w:val="004552B9"/>
    <w:rsid w:val="00460463"/>
    <w:rsid w:val="0046359D"/>
    <w:rsid w:val="00475EB1"/>
    <w:rsid w:val="00480347"/>
    <w:rsid w:val="0049049F"/>
    <w:rsid w:val="00495DF4"/>
    <w:rsid w:val="004A47B0"/>
    <w:rsid w:val="004A4F9B"/>
    <w:rsid w:val="004C2CAF"/>
    <w:rsid w:val="004C5EF7"/>
    <w:rsid w:val="004D0311"/>
    <w:rsid w:val="004D4BF6"/>
    <w:rsid w:val="004E6F7C"/>
    <w:rsid w:val="004F042D"/>
    <w:rsid w:val="004F1CA1"/>
    <w:rsid w:val="004F671F"/>
    <w:rsid w:val="0050423D"/>
    <w:rsid w:val="005138CE"/>
    <w:rsid w:val="0053090E"/>
    <w:rsid w:val="00542740"/>
    <w:rsid w:val="005437A5"/>
    <w:rsid w:val="00543F92"/>
    <w:rsid w:val="005447F4"/>
    <w:rsid w:val="00546307"/>
    <w:rsid w:val="00551233"/>
    <w:rsid w:val="00556354"/>
    <w:rsid w:val="00563119"/>
    <w:rsid w:val="00563893"/>
    <w:rsid w:val="00593CD9"/>
    <w:rsid w:val="005945E1"/>
    <w:rsid w:val="00595FB0"/>
    <w:rsid w:val="00595FCB"/>
    <w:rsid w:val="005A6C08"/>
    <w:rsid w:val="005B7683"/>
    <w:rsid w:val="005C7D06"/>
    <w:rsid w:val="005D66F1"/>
    <w:rsid w:val="005E327D"/>
    <w:rsid w:val="005E5A6F"/>
    <w:rsid w:val="005E7C7C"/>
    <w:rsid w:val="005F1DB4"/>
    <w:rsid w:val="005F56DC"/>
    <w:rsid w:val="00606B23"/>
    <w:rsid w:val="006138AE"/>
    <w:rsid w:val="006157F7"/>
    <w:rsid w:val="006216D4"/>
    <w:rsid w:val="00627BC8"/>
    <w:rsid w:val="00634F94"/>
    <w:rsid w:val="0063583A"/>
    <w:rsid w:val="006368E4"/>
    <w:rsid w:val="006434F5"/>
    <w:rsid w:val="006533CB"/>
    <w:rsid w:val="00653D23"/>
    <w:rsid w:val="006552DF"/>
    <w:rsid w:val="0066237E"/>
    <w:rsid w:val="0066760D"/>
    <w:rsid w:val="006677E5"/>
    <w:rsid w:val="00675906"/>
    <w:rsid w:val="0067707F"/>
    <w:rsid w:val="006A1992"/>
    <w:rsid w:val="006A3095"/>
    <w:rsid w:val="006A43BC"/>
    <w:rsid w:val="006A52C4"/>
    <w:rsid w:val="006B139A"/>
    <w:rsid w:val="006B60F7"/>
    <w:rsid w:val="006C364E"/>
    <w:rsid w:val="006D0DE3"/>
    <w:rsid w:val="006D6BEB"/>
    <w:rsid w:val="006E7406"/>
    <w:rsid w:val="006F27AA"/>
    <w:rsid w:val="007043A4"/>
    <w:rsid w:val="0070671C"/>
    <w:rsid w:val="0072069B"/>
    <w:rsid w:val="00730A63"/>
    <w:rsid w:val="007316A9"/>
    <w:rsid w:val="00746AF2"/>
    <w:rsid w:val="00747B47"/>
    <w:rsid w:val="00757B6E"/>
    <w:rsid w:val="00765301"/>
    <w:rsid w:val="00773D35"/>
    <w:rsid w:val="007820AB"/>
    <w:rsid w:val="007905BC"/>
    <w:rsid w:val="00793894"/>
    <w:rsid w:val="007A258E"/>
    <w:rsid w:val="007A533F"/>
    <w:rsid w:val="007A7DA3"/>
    <w:rsid w:val="007B1036"/>
    <w:rsid w:val="007C7639"/>
    <w:rsid w:val="007D0A06"/>
    <w:rsid w:val="007E1C37"/>
    <w:rsid w:val="007E59CA"/>
    <w:rsid w:val="007F502A"/>
    <w:rsid w:val="00815E73"/>
    <w:rsid w:val="0082126F"/>
    <w:rsid w:val="00823625"/>
    <w:rsid w:val="00833E57"/>
    <w:rsid w:val="00834711"/>
    <w:rsid w:val="008429E3"/>
    <w:rsid w:val="0084527A"/>
    <w:rsid w:val="0085236D"/>
    <w:rsid w:val="008561F1"/>
    <w:rsid w:val="008752F1"/>
    <w:rsid w:val="00875E39"/>
    <w:rsid w:val="0088547F"/>
    <w:rsid w:val="008943B9"/>
    <w:rsid w:val="008A017A"/>
    <w:rsid w:val="008A3371"/>
    <w:rsid w:val="008B137C"/>
    <w:rsid w:val="008B2765"/>
    <w:rsid w:val="008B3F06"/>
    <w:rsid w:val="008B57CC"/>
    <w:rsid w:val="008C469A"/>
    <w:rsid w:val="008C6D51"/>
    <w:rsid w:val="008C7071"/>
    <w:rsid w:val="008D4E6F"/>
    <w:rsid w:val="008E24E4"/>
    <w:rsid w:val="008F4882"/>
    <w:rsid w:val="00901A6E"/>
    <w:rsid w:val="00904CA9"/>
    <w:rsid w:val="0091790D"/>
    <w:rsid w:val="0092185A"/>
    <w:rsid w:val="00934997"/>
    <w:rsid w:val="009371E2"/>
    <w:rsid w:val="009439C2"/>
    <w:rsid w:val="00953888"/>
    <w:rsid w:val="0095478F"/>
    <w:rsid w:val="009674AD"/>
    <w:rsid w:val="00983FCC"/>
    <w:rsid w:val="00984377"/>
    <w:rsid w:val="00985CDB"/>
    <w:rsid w:val="00985F44"/>
    <w:rsid w:val="009A2931"/>
    <w:rsid w:val="009B2B7A"/>
    <w:rsid w:val="009B4C3E"/>
    <w:rsid w:val="009B6E2B"/>
    <w:rsid w:val="009C74CF"/>
    <w:rsid w:val="009D10B8"/>
    <w:rsid w:val="009D7864"/>
    <w:rsid w:val="009E110D"/>
    <w:rsid w:val="009F5928"/>
    <w:rsid w:val="009F7149"/>
    <w:rsid w:val="00A14223"/>
    <w:rsid w:val="00A15B9A"/>
    <w:rsid w:val="00A35AE5"/>
    <w:rsid w:val="00A37F2D"/>
    <w:rsid w:val="00A428DF"/>
    <w:rsid w:val="00A52B5F"/>
    <w:rsid w:val="00A579B6"/>
    <w:rsid w:val="00A704C4"/>
    <w:rsid w:val="00A71051"/>
    <w:rsid w:val="00A71FE2"/>
    <w:rsid w:val="00A74545"/>
    <w:rsid w:val="00A81E2B"/>
    <w:rsid w:val="00A85102"/>
    <w:rsid w:val="00A929CC"/>
    <w:rsid w:val="00A93754"/>
    <w:rsid w:val="00A95A4E"/>
    <w:rsid w:val="00AB1DF6"/>
    <w:rsid w:val="00AB78C5"/>
    <w:rsid w:val="00AC3513"/>
    <w:rsid w:val="00AC4C4B"/>
    <w:rsid w:val="00AD7DA7"/>
    <w:rsid w:val="00B01DFF"/>
    <w:rsid w:val="00B04BAA"/>
    <w:rsid w:val="00B15B83"/>
    <w:rsid w:val="00B2061A"/>
    <w:rsid w:val="00B26327"/>
    <w:rsid w:val="00B33787"/>
    <w:rsid w:val="00B4053C"/>
    <w:rsid w:val="00B47E33"/>
    <w:rsid w:val="00B50C20"/>
    <w:rsid w:val="00B61E9E"/>
    <w:rsid w:val="00B71385"/>
    <w:rsid w:val="00B844EA"/>
    <w:rsid w:val="00B87894"/>
    <w:rsid w:val="00B90554"/>
    <w:rsid w:val="00B9484A"/>
    <w:rsid w:val="00BA5E47"/>
    <w:rsid w:val="00BB1A20"/>
    <w:rsid w:val="00BB603E"/>
    <w:rsid w:val="00BC62FD"/>
    <w:rsid w:val="00BC7112"/>
    <w:rsid w:val="00BD2A47"/>
    <w:rsid w:val="00BE5B95"/>
    <w:rsid w:val="00BF12C7"/>
    <w:rsid w:val="00C111C4"/>
    <w:rsid w:val="00C11825"/>
    <w:rsid w:val="00C155AE"/>
    <w:rsid w:val="00C16DF5"/>
    <w:rsid w:val="00C17905"/>
    <w:rsid w:val="00C30AA1"/>
    <w:rsid w:val="00C459CF"/>
    <w:rsid w:val="00C46CC1"/>
    <w:rsid w:val="00C52D67"/>
    <w:rsid w:val="00C536E4"/>
    <w:rsid w:val="00C55AEB"/>
    <w:rsid w:val="00C66844"/>
    <w:rsid w:val="00C777B5"/>
    <w:rsid w:val="00C8400B"/>
    <w:rsid w:val="00CA7284"/>
    <w:rsid w:val="00CB1841"/>
    <w:rsid w:val="00CB2087"/>
    <w:rsid w:val="00CB3F27"/>
    <w:rsid w:val="00CB4C49"/>
    <w:rsid w:val="00CB5B3C"/>
    <w:rsid w:val="00CB7BF5"/>
    <w:rsid w:val="00CC652E"/>
    <w:rsid w:val="00CD072C"/>
    <w:rsid w:val="00CD645B"/>
    <w:rsid w:val="00CE3C02"/>
    <w:rsid w:val="00CF2619"/>
    <w:rsid w:val="00D03E59"/>
    <w:rsid w:val="00D03FCA"/>
    <w:rsid w:val="00D173FD"/>
    <w:rsid w:val="00D34E78"/>
    <w:rsid w:val="00D409CE"/>
    <w:rsid w:val="00D44B69"/>
    <w:rsid w:val="00D463C9"/>
    <w:rsid w:val="00D66DEF"/>
    <w:rsid w:val="00D90D78"/>
    <w:rsid w:val="00D90F52"/>
    <w:rsid w:val="00DA30BE"/>
    <w:rsid w:val="00DB718E"/>
    <w:rsid w:val="00DB73C6"/>
    <w:rsid w:val="00DC6D47"/>
    <w:rsid w:val="00DD4DBE"/>
    <w:rsid w:val="00DD5B43"/>
    <w:rsid w:val="00DD779C"/>
    <w:rsid w:val="00DE33E8"/>
    <w:rsid w:val="00DF150F"/>
    <w:rsid w:val="00DF1600"/>
    <w:rsid w:val="00DF55B4"/>
    <w:rsid w:val="00E013A3"/>
    <w:rsid w:val="00E118C5"/>
    <w:rsid w:val="00E210BA"/>
    <w:rsid w:val="00E26217"/>
    <w:rsid w:val="00E402FA"/>
    <w:rsid w:val="00E4380A"/>
    <w:rsid w:val="00E71F48"/>
    <w:rsid w:val="00E7581B"/>
    <w:rsid w:val="00E87831"/>
    <w:rsid w:val="00E910F0"/>
    <w:rsid w:val="00E9211B"/>
    <w:rsid w:val="00E97AA0"/>
    <w:rsid w:val="00EA0C3F"/>
    <w:rsid w:val="00EB1C72"/>
    <w:rsid w:val="00EB3E44"/>
    <w:rsid w:val="00EB4291"/>
    <w:rsid w:val="00EB5676"/>
    <w:rsid w:val="00EB6796"/>
    <w:rsid w:val="00EC7DBB"/>
    <w:rsid w:val="00EE06C5"/>
    <w:rsid w:val="00EE51C5"/>
    <w:rsid w:val="00EE7078"/>
    <w:rsid w:val="00F00E12"/>
    <w:rsid w:val="00F2601E"/>
    <w:rsid w:val="00F275FD"/>
    <w:rsid w:val="00F27F8D"/>
    <w:rsid w:val="00F32546"/>
    <w:rsid w:val="00F4288E"/>
    <w:rsid w:val="00F43FF2"/>
    <w:rsid w:val="00F51A3D"/>
    <w:rsid w:val="00F521D3"/>
    <w:rsid w:val="00F547DD"/>
    <w:rsid w:val="00F57CB9"/>
    <w:rsid w:val="00F71E78"/>
    <w:rsid w:val="00F77138"/>
    <w:rsid w:val="00F80E06"/>
    <w:rsid w:val="00F81FA2"/>
    <w:rsid w:val="00F87BFD"/>
    <w:rsid w:val="00F910D1"/>
    <w:rsid w:val="00FA418B"/>
    <w:rsid w:val="00FA5095"/>
    <w:rsid w:val="00FB0620"/>
    <w:rsid w:val="00FC09E8"/>
    <w:rsid w:val="00FC5DD1"/>
    <w:rsid w:val="00FC6D94"/>
    <w:rsid w:val="00FD5A9A"/>
    <w:rsid w:val="00FF7B9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F571"/>
  <w15:docId w15:val="{7C7B3EC4-8A92-4E14-96AE-818905F8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2D"/>
    <w:rPr>
      <w:rFonts w:ascii="Calibri" w:hAnsi="Calibri" w:cs="Calibri"/>
    </w:rPr>
  </w:style>
  <w:style w:type="paragraph" w:styleId="Heading2">
    <w:name w:val="heading 2"/>
    <w:basedOn w:val="Normal"/>
    <w:next w:val="Normal"/>
    <w:link w:val="Heading2Char"/>
    <w:uiPriority w:val="9"/>
    <w:unhideWhenUsed/>
    <w:qFormat/>
    <w:rsid w:val="005F56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Textbody"/>
    <w:link w:val="Heading3Char"/>
    <w:rsid w:val="00EB3E44"/>
    <w:pPr>
      <w:keepNext/>
      <w:keepLines/>
      <w:suppressAutoHyphens/>
      <w:autoSpaceDN w:val="0"/>
      <w:spacing w:before="240" w:after="61" w:line="240" w:lineRule="auto"/>
      <w:ind w:left="10" w:hanging="10"/>
      <w:textAlignment w:val="baseline"/>
      <w:outlineLvl w:val="2"/>
    </w:pPr>
    <w:rPr>
      <w:rFonts w:eastAsia="Calibri"/>
      <w:i/>
      <w:color w:val="000000"/>
      <w:kern w:val="3"/>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545"/>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BalloonText">
    <w:name w:val="Balloon Text"/>
    <w:basedOn w:val="Normal"/>
    <w:link w:val="BalloonTextChar"/>
    <w:uiPriority w:val="99"/>
    <w:semiHidden/>
    <w:unhideWhenUsed/>
    <w:rsid w:val="00354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0A6"/>
    <w:rPr>
      <w:rFonts w:ascii="Segoe UI" w:hAnsi="Segoe UI" w:cs="Segoe UI"/>
      <w:sz w:val="18"/>
      <w:szCs w:val="18"/>
    </w:rPr>
  </w:style>
  <w:style w:type="paragraph" w:customStyle="1" w:styleId="Hoofdtekst">
    <w:name w:val="Hoofdtekst"/>
    <w:rsid w:val="00F4288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ListParagraph">
    <w:name w:val="List Paragraph"/>
    <w:basedOn w:val="Normal"/>
    <w:qFormat/>
    <w:rsid w:val="00D34E78"/>
    <w:pPr>
      <w:spacing w:after="0" w:line="240" w:lineRule="auto"/>
      <w:ind w:left="720"/>
    </w:pPr>
    <w:rPr>
      <w:lang w:val="en-US"/>
    </w:rPr>
  </w:style>
  <w:style w:type="paragraph" w:styleId="Revision">
    <w:name w:val="Revision"/>
    <w:hidden/>
    <w:uiPriority w:val="99"/>
    <w:semiHidden/>
    <w:rsid w:val="00E4380A"/>
    <w:pPr>
      <w:spacing w:after="0" w:line="240" w:lineRule="auto"/>
    </w:pPr>
  </w:style>
  <w:style w:type="paragraph" w:styleId="Header">
    <w:name w:val="header"/>
    <w:basedOn w:val="Normal"/>
    <w:link w:val="HeaderChar"/>
    <w:uiPriority w:val="99"/>
    <w:unhideWhenUsed/>
    <w:rsid w:val="005437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37A5"/>
    <w:rPr>
      <w:rFonts w:ascii="Calibri" w:hAnsi="Calibri" w:cs="Calibri"/>
    </w:rPr>
  </w:style>
  <w:style w:type="paragraph" w:styleId="Footer">
    <w:name w:val="footer"/>
    <w:basedOn w:val="Normal"/>
    <w:link w:val="FooterChar"/>
    <w:uiPriority w:val="99"/>
    <w:unhideWhenUsed/>
    <w:rsid w:val="005437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37A5"/>
    <w:rPr>
      <w:rFonts w:ascii="Calibri" w:hAnsi="Calibri" w:cs="Calibri"/>
    </w:rPr>
  </w:style>
  <w:style w:type="character" w:styleId="CommentReference">
    <w:name w:val="annotation reference"/>
    <w:basedOn w:val="DefaultParagraphFont"/>
    <w:uiPriority w:val="99"/>
    <w:semiHidden/>
    <w:unhideWhenUsed/>
    <w:rsid w:val="00C11825"/>
    <w:rPr>
      <w:sz w:val="16"/>
      <w:szCs w:val="16"/>
    </w:rPr>
  </w:style>
  <w:style w:type="paragraph" w:styleId="CommentText">
    <w:name w:val="annotation text"/>
    <w:basedOn w:val="Normal"/>
    <w:link w:val="CommentTextChar"/>
    <w:uiPriority w:val="99"/>
    <w:unhideWhenUsed/>
    <w:rsid w:val="00C11825"/>
    <w:pPr>
      <w:spacing w:line="240" w:lineRule="auto"/>
    </w:pPr>
    <w:rPr>
      <w:sz w:val="20"/>
      <w:szCs w:val="20"/>
    </w:rPr>
  </w:style>
  <w:style w:type="character" w:customStyle="1" w:styleId="CommentTextChar">
    <w:name w:val="Comment Text Char"/>
    <w:basedOn w:val="DefaultParagraphFont"/>
    <w:link w:val="CommentText"/>
    <w:uiPriority w:val="99"/>
    <w:rsid w:val="00C118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1825"/>
    <w:rPr>
      <w:b/>
      <w:bCs/>
    </w:rPr>
  </w:style>
  <w:style w:type="character" w:customStyle="1" w:styleId="CommentSubjectChar">
    <w:name w:val="Comment Subject Char"/>
    <w:basedOn w:val="CommentTextChar"/>
    <w:link w:val="CommentSubject"/>
    <w:uiPriority w:val="99"/>
    <w:semiHidden/>
    <w:rsid w:val="00C11825"/>
    <w:rPr>
      <w:rFonts w:ascii="Calibri" w:hAnsi="Calibri" w:cs="Calibri"/>
      <w:b/>
      <w:bCs/>
      <w:sz w:val="20"/>
      <w:szCs w:val="20"/>
    </w:rPr>
  </w:style>
  <w:style w:type="character" w:customStyle="1" w:styleId="Heading3Char">
    <w:name w:val="Heading 3 Char"/>
    <w:basedOn w:val="DefaultParagraphFont"/>
    <w:link w:val="Heading3"/>
    <w:rsid w:val="00EB3E44"/>
    <w:rPr>
      <w:rFonts w:ascii="Calibri" w:eastAsia="Calibri" w:hAnsi="Calibri" w:cs="Calibri"/>
      <w:i/>
      <w:color w:val="000000"/>
      <w:kern w:val="3"/>
      <w:sz w:val="28"/>
      <w:szCs w:val="28"/>
      <w:lang w:bidi="hi-IN"/>
    </w:rPr>
  </w:style>
  <w:style w:type="paragraph" w:customStyle="1" w:styleId="Standard">
    <w:name w:val="Standard"/>
    <w:rsid w:val="00EB3E44"/>
    <w:pPr>
      <w:widowControl w:val="0"/>
      <w:suppressAutoHyphens/>
      <w:autoSpaceDN w:val="0"/>
      <w:spacing w:after="0" w:line="240" w:lineRule="auto"/>
      <w:textAlignment w:val="baseline"/>
    </w:pPr>
    <w:rPr>
      <w:rFonts w:ascii="Times New Roman" w:eastAsia="SimSun" w:hAnsi="Times New Roman" w:cs="Arial"/>
      <w:kern w:val="3"/>
      <w:sz w:val="24"/>
      <w:szCs w:val="24"/>
      <w:lang w:bidi="hi-IN"/>
    </w:rPr>
  </w:style>
  <w:style w:type="paragraph" w:customStyle="1" w:styleId="Textbody">
    <w:name w:val="Text body"/>
    <w:basedOn w:val="Standard"/>
    <w:rsid w:val="00EB3E44"/>
    <w:pPr>
      <w:spacing w:after="120"/>
    </w:pPr>
  </w:style>
  <w:style w:type="numbering" w:customStyle="1" w:styleId="WW8Num8">
    <w:name w:val="WW8Num8"/>
    <w:basedOn w:val="NoList"/>
    <w:rsid w:val="00EB3E44"/>
    <w:pPr>
      <w:numPr>
        <w:numId w:val="11"/>
      </w:numPr>
    </w:pPr>
  </w:style>
  <w:style w:type="paragraph" w:styleId="FootnoteText">
    <w:name w:val="footnote text"/>
    <w:basedOn w:val="Normal"/>
    <w:link w:val="FootnoteTextChar"/>
    <w:uiPriority w:val="99"/>
    <w:unhideWhenUsed/>
    <w:rsid w:val="00480347"/>
    <w:pPr>
      <w:spacing w:after="0" w:line="240" w:lineRule="auto"/>
    </w:pPr>
    <w:rPr>
      <w:sz w:val="20"/>
      <w:szCs w:val="20"/>
    </w:rPr>
  </w:style>
  <w:style w:type="character" w:customStyle="1" w:styleId="FootnoteTextChar">
    <w:name w:val="Footnote Text Char"/>
    <w:basedOn w:val="DefaultParagraphFont"/>
    <w:link w:val="FootnoteText"/>
    <w:uiPriority w:val="99"/>
    <w:rsid w:val="00480347"/>
    <w:rPr>
      <w:rFonts w:ascii="Calibri" w:hAnsi="Calibri" w:cs="Calibri"/>
      <w:sz w:val="20"/>
      <w:szCs w:val="20"/>
    </w:rPr>
  </w:style>
  <w:style w:type="character" w:styleId="FootnoteReference">
    <w:name w:val="footnote reference"/>
    <w:basedOn w:val="DefaultParagraphFont"/>
    <w:uiPriority w:val="99"/>
    <w:unhideWhenUsed/>
    <w:rsid w:val="00480347"/>
    <w:rPr>
      <w:vertAlign w:val="superscript"/>
    </w:rPr>
  </w:style>
  <w:style w:type="paragraph" w:styleId="NormalWeb">
    <w:name w:val="Normal (Web)"/>
    <w:basedOn w:val="Normal"/>
    <w:uiPriority w:val="99"/>
    <w:unhideWhenUsed/>
    <w:rsid w:val="005F56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F56DC"/>
    <w:rPr>
      <w:color w:val="0000FF"/>
      <w:u w:val="single"/>
    </w:rPr>
  </w:style>
  <w:style w:type="character" w:customStyle="1" w:styleId="Heading2Char">
    <w:name w:val="Heading 2 Char"/>
    <w:basedOn w:val="DefaultParagraphFont"/>
    <w:link w:val="Heading2"/>
    <w:uiPriority w:val="9"/>
    <w:rsid w:val="005F56DC"/>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E33E8"/>
    <w:rPr>
      <w:b/>
      <w:bCs/>
    </w:rPr>
  </w:style>
  <w:style w:type="character" w:styleId="Emphasis">
    <w:name w:val="Emphasis"/>
    <w:basedOn w:val="DefaultParagraphFont"/>
    <w:uiPriority w:val="20"/>
    <w:qFormat/>
    <w:rsid w:val="00DE33E8"/>
    <w:rPr>
      <w:i/>
      <w:iCs/>
    </w:rPr>
  </w:style>
  <w:style w:type="paragraph" w:customStyle="1" w:styleId="p1">
    <w:name w:val="p1"/>
    <w:basedOn w:val="Normal"/>
    <w:rsid w:val="005138CE"/>
    <w:pPr>
      <w:spacing w:after="0" w:line="240" w:lineRule="auto"/>
    </w:pPr>
    <w:rPr>
      <w:rFonts w:ascii="Times" w:hAnsi="Times" w:cs="Times New Roman"/>
      <w:sz w:val="14"/>
      <w:szCs w:val="14"/>
      <w:lang w:eastAsia="zh-TW"/>
    </w:rPr>
  </w:style>
  <w:style w:type="paragraph" w:styleId="NoSpacing">
    <w:name w:val="No Spacing"/>
    <w:uiPriority w:val="1"/>
    <w:qFormat/>
    <w:rsid w:val="002623D8"/>
    <w:pPr>
      <w:spacing w:after="0" w:line="240" w:lineRule="auto"/>
    </w:pPr>
    <w:rPr>
      <w:rFonts w:ascii="Calibri" w:eastAsia="Calibri" w:hAnsi="Calibri" w:cs="Times New Roman"/>
      <w:lang w:eastAsia="en-US"/>
    </w:rPr>
  </w:style>
  <w:style w:type="table" w:styleId="TableGrid">
    <w:name w:val="Table Grid"/>
    <w:basedOn w:val="TableNormal"/>
    <w:rsid w:val="0026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229">
      <w:bodyDiv w:val="1"/>
      <w:marLeft w:val="0"/>
      <w:marRight w:val="0"/>
      <w:marTop w:val="0"/>
      <w:marBottom w:val="0"/>
      <w:divBdr>
        <w:top w:val="none" w:sz="0" w:space="0" w:color="auto"/>
        <w:left w:val="none" w:sz="0" w:space="0" w:color="auto"/>
        <w:bottom w:val="none" w:sz="0" w:space="0" w:color="auto"/>
        <w:right w:val="none" w:sz="0" w:space="0" w:color="auto"/>
      </w:divBdr>
    </w:div>
    <w:div w:id="75786839">
      <w:bodyDiv w:val="1"/>
      <w:marLeft w:val="0"/>
      <w:marRight w:val="0"/>
      <w:marTop w:val="0"/>
      <w:marBottom w:val="0"/>
      <w:divBdr>
        <w:top w:val="none" w:sz="0" w:space="0" w:color="auto"/>
        <w:left w:val="none" w:sz="0" w:space="0" w:color="auto"/>
        <w:bottom w:val="none" w:sz="0" w:space="0" w:color="auto"/>
        <w:right w:val="none" w:sz="0" w:space="0" w:color="auto"/>
      </w:divBdr>
    </w:div>
    <w:div w:id="220677206">
      <w:bodyDiv w:val="1"/>
      <w:marLeft w:val="0"/>
      <w:marRight w:val="0"/>
      <w:marTop w:val="0"/>
      <w:marBottom w:val="0"/>
      <w:divBdr>
        <w:top w:val="none" w:sz="0" w:space="0" w:color="auto"/>
        <w:left w:val="none" w:sz="0" w:space="0" w:color="auto"/>
        <w:bottom w:val="none" w:sz="0" w:space="0" w:color="auto"/>
        <w:right w:val="none" w:sz="0" w:space="0" w:color="auto"/>
      </w:divBdr>
    </w:div>
    <w:div w:id="229535283">
      <w:bodyDiv w:val="1"/>
      <w:marLeft w:val="0"/>
      <w:marRight w:val="0"/>
      <w:marTop w:val="0"/>
      <w:marBottom w:val="0"/>
      <w:divBdr>
        <w:top w:val="none" w:sz="0" w:space="0" w:color="auto"/>
        <w:left w:val="none" w:sz="0" w:space="0" w:color="auto"/>
        <w:bottom w:val="none" w:sz="0" w:space="0" w:color="auto"/>
        <w:right w:val="none" w:sz="0" w:space="0" w:color="auto"/>
      </w:divBdr>
    </w:div>
    <w:div w:id="396368076">
      <w:bodyDiv w:val="1"/>
      <w:marLeft w:val="0"/>
      <w:marRight w:val="0"/>
      <w:marTop w:val="0"/>
      <w:marBottom w:val="0"/>
      <w:divBdr>
        <w:top w:val="none" w:sz="0" w:space="0" w:color="auto"/>
        <w:left w:val="none" w:sz="0" w:space="0" w:color="auto"/>
        <w:bottom w:val="none" w:sz="0" w:space="0" w:color="auto"/>
        <w:right w:val="none" w:sz="0" w:space="0" w:color="auto"/>
      </w:divBdr>
    </w:div>
    <w:div w:id="482163808">
      <w:bodyDiv w:val="1"/>
      <w:marLeft w:val="0"/>
      <w:marRight w:val="0"/>
      <w:marTop w:val="0"/>
      <w:marBottom w:val="0"/>
      <w:divBdr>
        <w:top w:val="none" w:sz="0" w:space="0" w:color="auto"/>
        <w:left w:val="none" w:sz="0" w:space="0" w:color="auto"/>
        <w:bottom w:val="none" w:sz="0" w:space="0" w:color="auto"/>
        <w:right w:val="none" w:sz="0" w:space="0" w:color="auto"/>
      </w:divBdr>
    </w:div>
    <w:div w:id="644352928">
      <w:bodyDiv w:val="1"/>
      <w:marLeft w:val="0"/>
      <w:marRight w:val="0"/>
      <w:marTop w:val="0"/>
      <w:marBottom w:val="0"/>
      <w:divBdr>
        <w:top w:val="none" w:sz="0" w:space="0" w:color="auto"/>
        <w:left w:val="none" w:sz="0" w:space="0" w:color="auto"/>
        <w:bottom w:val="none" w:sz="0" w:space="0" w:color="auto"/>
        <w:right w:val="none" w:sz="0" w:space="0" w:color="auto"/>
      </w:divBdr>
    </w:div>
    <w:div w:id="718556726">
      <w:bodyDiv w:val="1"/>
      <w:marLeft w:val="0"/>
      <w:marRight w:val="0"/>
      <w:marTop w:val="0"/>
      <w:marBottom w:val="0"/>
      <w:divBdr>
        <w:top w:val="none" w:sz="0" w:space="0" w:color="auto"/>
        <w:left w:val="none" w:sz="0" w:space="0" w:color="auto"/>
        <w:bottom w:val="none" w:sz="0" w:space="0" w:color="auto"/>
        <w:right w:val="none" w:sz="0" w:space="0" w:color="auto"/>
      </w:divBdr>
    </w:div>
    <w:div w:id="930090449">
      <w:bodyDiv w:val="1"/>
      <w:marLeft w:val="0"/>
      <w:marRight w:val="0"/>
      <w:marTop w:val="0"/>
      <w:marBottom w:val="0"/>
      <w:divBdr>
        <w:top w:val="none" w:sz="0" w:space="0" w:color="auto"/>
        <w:left w:val="none" w:sz="0" w:space="0" w:color="auto"/>
        <w:bottom w:val="none" w:sz="0" w:space="0" w:color="auto"/>
        <w:right w:val="none" w:sz="0" w:space="0" w:color="auto"/>
      </w:divBdr>
    </w:div>
    <w:div w:id="984091339">
      <w:bodyDiv w:val="1"/>
      <w:marLeft w:val="0"/>
      <w:marRight w:val="0"/>
      <w:marTop w:val="0"/>
      <w:marBottom w:val="0"/>
      <w:divBdr>
        <w:top w:val="none" w:sz="0" w:space="0" w:color="auto"/>
        <w:left w:val="none" w:sz="0" w:space="0" w:color="auto"/>
        <w:bottom w:val="none" w:sz="0" w:space="0" w:color="auto"/>
        <w:right w:val="none" w:sz="0" w:space="0" w:color="auto"/>
      </w:divBdr>
    </w:div>
    <w:div w:id="1321301633">
      <w:bodyDiv w:val="1"/>
      <w:marLeft w:val="0"/>
      <w:marRight w:val="0"/>
      <w:marTop w:val="0"/>
      <w:marBottom w:val="0"/>
      <w:divBdr>
        <w:top w:val="none" w:sz="0" w:space="0" w:color="auto"/>
        <w:left w:val="none" w:sz="0" w:space="0" w:color="auto"/>
        <w:bottom w:val="none" w:sz="0" w:space="0" w:color="auto"/>
        <w:right w:val="none" w:sz="0" w:space="0" w:color="auto"/>
      </w:divBdr>
      <w:divsChild>
        <w:div w:id="574554127">
          <w:marLeft w:val="0"/>
          <w:marRight w:val="0"/>
          <w:marTop w:val="0"/>
          <w:marBottom w:val="0"/>
          <w:divBdr>
            <w:top w:val="none" w:sz="0" w:space="0" w:color="auto"/>
            <w:left w:val="none" w:sz="0" w:space="0" w:color="auto"/>
            <w:bottom w:val="none" w:sz="0" w:space="0" w:color="auto"/>
            <w:right w:val="none" w:sz="0" w:space="0" w:color="auto"/>
          </w:divBdr>
          <w:divsChild>
            <w:div w:id="292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068">
      <w:bodyDiv w:val="1"/>
      <w:marLeft w:val="0"/>
      <w:marRight w:val="0"/>
      <w:marTop w:val="0"/>
      <w:marBottom w:val="0"/>
      <w:divBdr>
        <w:top w:val="none" w:sz="0" w:space="0" w:color="auto"/>
        <w:left w:val="none" w:sz="0" w:space="0" w:color="auto"/>
        <w:bottom w:val="none" w:sz="0" w:space="0" w:color="auto"/>
        <w:right w:val="none" w:sz="0" w:space="0" w:color="auto"/>
      </w:divBdr>
    </w:div>
    <w:div w:id="1527938654">
      <w:bodyDiv w:val="1"/>
      <w:marLeft w:val="0"/>
      <w:marRight w:val="0"/>
      <w:marTop w:val="0"/>
      <w:marBottom w:val="0"/>
      <w:divBdr>
        <w:top w:val="none" w:sz="0" w:space="0" w:color="auto"/>
        <w:left w:val="none" w:sz="0" w:space="0" w:color="auto"/>
        <w:bottom w:val="none" w:sz="0" w:space="0" w:color="auto"/>
        <w:right w:val="none" w:sz="0" w:space="0" w:color="auto"/>
      </w:divBdr>
    </w:div>
    <w:div w:id="153565857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3">
          <w:marLeft w:val="0"/>
          <w:marRight w:val="0"/>
          <w:marTop w:val="0"/>
          <w:marBottom w:val="0"/>
          <w:divBdr>
            <w:top w:val="none" w:sz="0" w:space="0" w:color="auto"/>
            <w:left w:val="none" w:sz="0" w:space="0" w:color="auto"/>
            <w:bottom w:val="none" w:sz="0" w:space="0" w:color="auto"/>
            <w:right w:val="none" w:sz="0" w:space="0" w:color="auto"/>
          </w:divBdr>
          <w:divsChild>
            <w:div w:id="13184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292">
      <w:bodyDiv w:val="1"/>
      <w:marLeft w:val="0"/>
      <w:marRight w:val="0"/>
      <w:marTop w:val="0"/>
      <w:marBottom w:val="0"/>
      <w:divBdr>
        <w:top w:val="none" w:sz="0" w:space="0" w:color="auto"/>
        <w:left w:val="none" w:sz="0" w:space="0" w:color="auto"/>
        <w:bottom w:val="none" w:sz="0" w:space="0" w:color="auto"/>
        <w:right w:val="none" w:sz="0" w:space="0" w:color="auto"/>
      </w:divBdr>
    </w:div>
    <w:div w:id="1751079463">
      <w:bodyDiv w:val="1"/>
      <w:marLeft w:val="0"/>
      <w:marRight w:val="0"/>
      <w:marTop w:val="0"/>
      <w:marBottom w:val="0"/>
      <w:divBdr>
        <w:top w:val="none" w:sz="0" w:space="0" w:color="auto"/>
        <w:left w:val="none" w:sz="0" w:space="0" w:color="auto"/>
        <w:bottom w:val="none" w:sz="0" w:space="0" w:color="auto"/>
        <w:right w:val="none" w:sz="0" w:space="0" w:color="auto"/>
      </w:divBdr>
    </w:div>
    <w:div w:id="2007203324">
      <w:bodyDiv w:val="1"/>
      <w:marLeft w:val="0"/>
      <w:marRight w:val="0"/>
      <w:marTop w:val="0"/>
      <w:marBottom w:val="0"/>
      <w:divBdr>
        <w:top w:val="none" w:sz="0" w:space="0" w:color="auto"/>
        <w:left w:val="none" w:sz="0" w:space="0" w:color="auto"/>
        <w:bottom w:val="none" w:sz="0" w:space="0" w:color="auto"/>
        <w:right w:val="none" w:sz="0" w:space="0" w:color="auto"/>
      </w:divBdr>
      <w:divsChild>
        <w:div w:id="396512004">
          <w:marLeft w:val="0"/>
          <w:marRight w:val="0"/>
          <w:marTop w:val="0"/>
          <w:marBottom w:val="0"/>
          <w:divBdr>
            <w:top w:val="none" w:sz="0" w:space="0" w:color="auto"/>
            <w:left w:val="none" w:sz="0" w:space="0" w:color="auto"/>
            <w:bottom w:val="none" w:sz="0" w:space="0" w:color="auto"/>
            <w:right w:val="none" w:sz="0" w:space="0" w:color="auto"/>
          </w:divBdr>
          <w:divsChild>
            <w:div w:id="88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C5FC9-30AD-4657-AEAC-723F51B8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3146</Words>
  <Characters>15889</Characters>
  <Application>Microsoft Office Word</Application>
  <DocSecurity>0</DocSecurity>
  <Lines>1222</Lines>
  <Paragraphs>1189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kessler@aidenvironment.org</dc:creator>
  <cp:lastModifiedBy>Jan Joost Kessler</cp:lastModifiedBy>
  <cp:revision>2</cp:revision>
  <cp:lastPrinted>2017-03-06T15:25:00Z</cp:lastPrinted>
  <dcterms:created xsi:type="dcterms:W3CDTF">2023-01-09T15:37:00Z</dcterms:created>
  <dcterms:modified xsi:type="dcterms:W3CDTF">2023-01-09T15:37:00Z</dcterms:modified>
</cp:coreProperties>
</file>